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C8" w:rsidRPr="00484CDA" w:rsidRDefault="009417C8" w:rsidP="009417C8">
      <w:pPr>
        <w:spacing w:line="276" w:lineRule="auto"/>
        <w:jc w:val="both"/>
        <w:rPr>
          <w:b/>
          <w:lang w:val="en-GB"/>
        </w:rPr>
      </w:pPr>
      <w:r w:rsidRPr="00484CDA">
        <w:rPr>
          <w:b/>
          <w:lang w:val="en-GB"/>
        </w:rPr>
        <w:t>GRANT GUIDELINES</w:t>
      </w:r>
    </w:p>
    <w:p w:rsidR="009417C8" w:rsidRPr="00484CDA" w:rsidRDefault="009417C8" w:rsidP="009417C8">
      <w:pPr>
        <w:spacing w:line="276" w:lineRule="auto"/>
        <w:jc w:val="both"/>
        <w:rPr>
          <w:lang w:val="en-GB"/>
        </w:rPr>
      </w:pPr>
    </w:p>
    <w:p w:rsidR="009417C8" w:rsidRPr="00484CDA" w:rsidRDefault="009417C8" w:rsidP="009417C8">
      <w:pPr>
        <w:numPr>
          <w:ilvl w:val="0"/>
          <w:numId w:val="41"/>
        </w:numPr>
        <w:spacing w:line="276" w:lineRule="auto"/>
        <w:jc w:val="both"/>
        <w:rPr>
          <w:rFonts w:eastAsia="Calibri" w:cs="Times New Roman"/>
          <w:lang w:val="en-GB"/>
        </w:rPr>
      </w:pPr>
      <w:r>
        <w:rPr>
          <w:rFonts w:eastAsia="Calibri" w:cs="Times New Roman"/>
          <w:b/>
          <w:bCs/>
          <w:lang w:val="en-GB"/>
        </w:rPr>
        <w:t>Eligibility</w:t>
      </w:r>
    </w:p>
    <w:p w:rsidR="009417C8" w:rsidRPr="006C0BB9" w:rsidRDefault="009417C8" w:rsidP="009417C8">
      <w:pPr>
        <w:spacing w:line="276" w:lineRule="auto"/>
        <w:ind w:left="644"/>
        <w:jc w:val="both"/>
        <w:rPr>
          <w:lang w:val="en-GB"/>
        </w:rPr>
      </w:pPr>
      <w:r w:rsidRPr="00484CDA">
        <w:rPr>
          <w:rFonts w:eastAsia="Calibri" w:cs="Lucida Sans Unicode"/>
          <w:shd w:val="clear" w:color="auto" w:fill="FFFFFF"/>
          <w:lang w:val="en-GB"/>
        </w:rPr>
        <w:t xml:space="preserve">Eligible candidates are cultural/arts organisations that are working in the field of arts and culture and development, the eligible countries are: </w:t>
      </w:r>
      <w:r w:rsidRPr="006C0BB9">
        <w:rPr>
          <w:lang w:val="en-GB"/>
        </w:rPr>
        <w:t>Afghanistan, Bangladesh, Bhutan, Cambodia, Lao People's Democratic Republic, Myanmar, Nepal, Yemen, Democratic People's Republic of Korea, Armenia, Georgia, India, Indonesia, Jordan, Kyrgyzstan, Mongolia, Pakistan, Philippines, Sri Lanka, Syrian Arab Republic, Tajikistan, Uzbekistan, Vietnam, West Bank and Gaza Strip, Azerbaijan, China, Iran, Iraq, Kazakhstan, Lebanon, Malaysia,, Thailand, Turkey, Turkmenistan.</w:t>
      </w:r>
    </w:p>
    <w:p w:rsidR="009417C8" w:rsidRDefault="009417C8" w:rsidP="009417C8">
      <w:pPr>
        <w:spacing w:line="276" w:lineRule="auto"/>
        <w:ind w:left="644"/>
        <w:jc w:val="both"/>
        <w:rPr>
          <w:lang w:val="en-GB"/>
        </w:rPr>
      </w:pPr>
    </w:p>
    <w:p w:rsidR="009417C8" w:rsidRPr="00484CDA" w:rsidRDefault="009417C8" w:rsidP="009417C8">
      <w:pPr>
        <w:spacing w:line="276" w:lineRule="auto"/>
        <w:ind w:left="644"/>
        <w:jc w:val="both"/>
        <w:rPr>
          <w:lang w:val="en-GB"/>
        </w:rPr>
      </w:pPr>
      <w:r w:rsidRPr="00484CDA">
        <w:rPr>
          <w:rFonts w:eastAsia="Calibri" w:cs="Lucida Sans Unicode"/>
          <w:shd w:val="clear" w:color="auto" w:fill="FFFFFF"/>
          <w:lang w:val="en-GB"/>
        </w:rPr>
        <w:t>Applying organisations must have experience functioning for at least 5 years</w:t>
      </w:r>
      <w:r>
        <w:rPr>
          <w:rFonts w:eastAsia="Calibri" w:cs="Lucida Sans Unicode"/>
          <w:shd w:val="clear" w:color="auto" w:fill="FFFFFF"/>
          <w:lang w:val="en-GB"/>
        </w:rPr>
        <w:t xml:space="preserve">. </w:t>
      </w:r>
      <w:r w:rsidRPr="00484CDA">
        <w:rPr>
          <w:rFonts w:eastAsia="Calibri" w:cs="Lucida Sans Unicode"/>
          <w:shd w:val="clear" w:color="auto" w:fill="FFFFFF"/>
          <w:lang w:val="en-GB"/>
        </w:rPr>
        <w:t xml:space="preserve">Applications from public institutions will not be accepted. </w:t>
      </w:r>
    </w:p>
    <w:p w:rsidR="009417C8" w:rsidRPr="00484CDA" w:rsidRDefault="009417C8" w:rsidP="009417C8">
      <w:pPr>
        <w:spacing w:line="276" w:lineRule="auto"/>
        <w:ind w:left="644"/>
        <w:contextualSpacing/>
        <w:jc w:val="both"/>
        <w:rPr>
          <w:rFonts w:eastAsia="Calibri" w:cs="Lucida Sans Unicode"/>
          <w:shd w:val="clear" w:color="auto" w:fill="FFFFFF"/>
          <w:lang w:val="en-GB"/>
        </w:rPr>
      </w:pPr>
    </w:p>
    <w:p w:rsidR="009417C8" w:rsidRPr="00484CDA" w:rsidRDefault="009417C8" w:rsidP="009417C8">
      <w:pPr>
        <w:spacing w:line="276" w:lineRule="auto"/>
        <w:ind w:left="644"/>
        <w:contextualSpacing/>
        <w:jc w:val="both"/>
        <w:rPr>
          <w:rFonts w:eastAsia="Calibri" w:cs="Lucida Sans Unicode"/>
          <w:i/>
          <w:shd w:val="clear" w:color="auto" w:fill="FFFFFF"/>
          <w:lang w:val="en-GB"/>
        </w:rPr>
      </w:pPr>
      <w:r w:rsidRPr="00484CDA">
        <w:rPr>
          <w:rFonts w:eastAsia="Calibri" w:cs="Lucida Sans Unicode"/>
          <w:i/>
          <w:shd w:val="clear" w:color="auto" w:fill="FFFFFF"/>
          <w:lang w:val="en-GB"/>
        </w:rPr>
        <w:t xml:space="preserve">Because of gender inequality in the arts and culture field, we welcome and prioritise applications by organisations whose work addresses gender issues and whose work empowers women through the arts. Also, we welcome and prioritise applications by organisations whose work addresses and/or is related to LGBTQI issues and empowerment through the arts. </w:t>
      </w:r>
    </w:p>
    <w:p w:rsidR="009417C8" w:rsidRPr="00484CDA" w:rsidRDefault="009417C8" w:rsidP="009417C8">
      <w:pPr>
        <w:spacing w:line="276" w:lineRule="auto"/>
        <w:contextualSpacing/>
        <w:jc w:val="both"/>
        <w:rPr>
          <w:rFonts w:eastAsia="Calibri" w:cs="Lucida Sans Unicode"/>
          <w:i/>
          <w:shd w:val="clear" w:color="auto" w:fill="FFFFFF"/>
          <w:lang w:val="en-GB"/>
        </w:rPr>
      </w:pPr>
      <w:r w:rsidRPr="00484CDA">
        <w:rPr>
          <w:rFonts w:eastAsia="Calibri" w:cs="Lucida Sans Unicode"/>
          <w:i/>
          <w:shd w:val="clear" w:color="auto" w:fill="FFFFFF"/>
          <w:lang w:val="en-GB"/>
        </w:rPr>
        <w:t xml:space="preserve"> </w:t>
      </w:r>
    </w:p>
    <w:p w:rsidR="009417C8" w:rsidRDefault="009417C8" w:rsidP="009417C8">
      <w:pPr>
        <w:pStyle w:val="ListParagraph"/>
        <w:jc w:val="both"/>
        <w:rPr>
          <w:bCs/>
          <w:lang w:val="en-GB"/>
        </w:rPr>
      </w:pPr>
      <w:r>
        <w:rPr>
          <w:bCs/>
          <w:lang w:val="en-GB"/>
        </w:rPr>
        <w:t>Former</w:t>
      </w:r>
      <w:r w:rsidRPr="00484CDA">
        <w:rPr>
          <w:bCs/>
          <w:lang w:val="en-GB"/>
        </w:rPr>
        <w:t xml:space="preserve"> Network Partnership grantees </w:t>
      </w:r>
      <w:r>
        <w:rPr>
          <w:bCs/>
          <w:lang w:val="en-GB"/>
        </w:rPr>
        <w:t xml:space="preserve">of the Prince Claus Fund </w:t>
      </w:r>
      <w:r w:rsidRPr="00484CDA">
        <w:rPr>
          <w:bCs/>
          <w:lang w:val="en-GB"/>
        </w:rPr>
        <w:t>may not reapply</w:t>
      </w:r>
      <w:r>
        <w:rPr>
          <w:bCs/>
          <w:lang w:val="en-GB"/>
        </w:rPr>
        <w:t>.</w:t>
      </w:r>
    </w:p>
    <w:p w:rsidR="009417C8" w:rsidRPr="009417C8" w:rsidRDefault="009417C8" w:rsidP="009417C8">
      <w:pPr>
        <w:pStyle w:val="BasistekstPrinsClausFonds"/>
        <w:rPr>
          <w:lang w:val="en-GB"/>
        </w:rPr>
      </w:pPr>
    </w:p>
    <w:p w:rsidR="009417C8" w:rsidRPr="00484CDA" w:rsidRDefault="009417C8" w:rsidP="009417C8">
      <w:pPr>
        <w:numPr>
          <w:ilvl w:val="0"/>
          <w:numId w:val="41"/>
        </w:numPr>
        <w:spacing w:line="276" w:lineRule="auto"/>
        <w:ind w:left="714" w:hanging="357"/>
        <w:jc w:val="both"/>
        <w:rPr>
          <w:rFonts w:eastAsia="Calibri" w:cs="Times New Roman"/>
          <w:lang w:val="en-GB"/>
        </w:rPr>
      </w:pPr>
      <w:r w:rsidRPr="00484CDA">
        <w:rPr>
          <w:rFonts w:eastAsia="Calibri" w:cs="Times New Roman"/>
          <w:b/>
          <w:bCs/>
          <w:lang w:val="en-GB"/>
        </w:rPr>
        <w:t>Eligible Expenses</w:t>
      </w:r>
    </w:p>
    <w:p w:rsidR="009417C8" w:rsidRDefault="009417C8" w:rsidP="009417C8">
      <w:pPr>
        <w:spacing w:line="276" w:lineRule="auto"/>
        <w:ind w:left="708"/>
        <w:jc w:val="both"/>
        <w:rPr>
          <w:rFonts w:eastAsia="Gill Sans MT,Times New Roman,Ca" w:cs="Gill Sans MT,Times New Roman,Ca"/>
          <w:lang w:val="en-GB"/>
        </w:rPr>
      </w:pPr>
      <w:r w:rsidRPr="00484CDA">
        <w:rPr>
          <w:rFonts w:eastAsia="Gill Sans MT,Times New Roman,Ca" w:cs="Gill Sans MT,Times New Roman,Ca"/>
          <w:lang w:val="en-GB"/>
        </w:rPr>
        <w:t xml:space="preserve">The Network Partnership Grant covers </w:t>
      </w:r>
      <w:r>
        <w:rPr>
          <w:rFonts w:eastAsia="Gill Sans MT,Times New Roman,Ca" w:cs="Gill Sans MT,Times New Roman,Ca"/>
          <w:lang w:val="en-GB"/>
        </w:rPr>
        <w:t xml:space="preserve">structural as well as </w:t>
      </w:r>
      <w:r w:rsidRPr="00484CDA">
        <w:rPr>
          <w:rFonts w:eastAsia="Gill Sans MT,Times New Roman,Ca" w:cs="Gill Sans MT,Times New Roman,Ca"/>
          <w:lang w:val="en-GB"/>
        </w:rPr>
        <w:t xml:space="preserve">project-related expenses, </w:t>
      </w:r>
      <w:r w:rsidRPr="00484CDA">
        <w:rPr>
          <w:lang w:val="en-GB"/>
        </w:rPr>
        <w:t xml:space="preserve">running and operating costs of the applicant organisation for a three-year period (2020-2022). The organisation must provide </w:t>
      </w:r>
      <w:r w:rsidRPr="00484CDA">
        <w:rPr>
          <w:bCs/>
          <w:lang w:val="en-GB"/>
        </w:rPr>
        <w:t xml:space="preserve">proof of matching funds of a minimum of 50.000 EUR in total over the period of three years </w:t>
      </w:r>
      <w:r w:rsidRPr="00484CDA">
        <w:rPr>
          <w:lang w:val="en-GB"/>
        </w:rPr>
        <w:t>to be dedicated to activity implementation of the organisation. This contribution must be dedicated to activity implementation and must be cash, not in-kind support for activity implementation.</w:t>
      </w:r>
      <w:r w:rsidRPr="00484CDA">
        <w:rPr>
          <w:rFonts w:eastAsia="Gill Sans MT,Times New Roman,Ca" w:cs="Gill Sans MT,Times New Roman,Ca"/>
          <w:lang w:val="en-GB"/>
        </w:rPr>
        <w:tab/>
      </w:r>
    </w:p>
    <w:p w:rsidR="009417C8" w:rsidRPr="009417C8" w:rsidRDefault="009417C8" w:rsidP="009417C8">
      <w:pPr>
        <w:pStyle w:val="BasistekstPrinsClausFonds"/>
        <w:rPr>
          <w:lang w:val="en-GB"/>
        </w:rPr>
      </w:pPr>
      <w:bookmarkStart w:id="0" w:name="_GoBack"/>
      <w:bookmarkEnd w:id="0"/>
    </w:p>
    <w:p w:rsidR="009417C8" w:rsidRPr="00484CDA" w:rsidRDefault="009417C8" w:rsidP="009417C8">
      <w:pPr>
        <w:numPr>
          <w:ilvl w:val="0"/>
          <w:numId w:val="41"/>
        </w:numPr>
        <w:spacing w:line="276" w:lineRule="auto"/>
        <w:ind w:left="714" w:hanging="357"/>
        <w:jc w:val="both"/>
        <w:rPr>
          <w:rFonts w:eastAsia="Calibri" w:cs="Times New Roman"/>
          <w:b/>
          <w:bCs/>
          <w:lang w:val="en-GB"/>
        </w:rPr>
      </w:pPr>
      <w:r w:rsidRPr="00484CDA">
        <w:rPr>
          <w:rFonts w:eastAsia="Calibri" w:cs="Times New Roman"/>
          <w:b/>
          <w:bCs/>
          <w:lang w:val="en-GB"/>
        </w:rPr>
        <w:t>Place and Duration</w:t>
      </w:r>
    </w:p>
    <w:p w:rsidR="009417C8" w:rsidRPr="00484CDA" w:rsidRDefault="009417C8" w:rsidP="009417C8">
      <w:pPr>
        <w:spacing w:line="276" w:lineRule="auto"/>
        <w:ind w:left="708"/>
        <w:jc w:val="both"/>
        <w:rPr>
          <w:lang w:val="en-GB"/>
        </w:rPr>
      </w:pPr>
      <w:r w:rsidRPr="00484CDA">
        <w:rPr>
          <w:lang w:val="en-GB"/>
        </w:rPr>
        <w:t>Projects must start implementation by January 1</w:t>
      </w:r>
      <w:r w:rsidRPr="00484CDA">
        <w:rPr>
          <w:vertAlign w:val="superscript"/>
          <w:lang w:val="en-GB"/>
        </w:rPr>
        <w:t>st</w:t>
      </w:r>
      <w:r w:rsidRPr="00484CDA">
        <w:rPr>
          <w:lang w:val="en-GB"/>
        </w:rPr>
        <w:t xml:space="preserve"> 2020 at the latest and be implemented until the end of 2022 at the latest.  </w:t>
      </w:r>
    </w:p>
    <w:p w:rsidR="009417C8" w:rsidRPr="00484CDA" w:rsidRDefault="009417C8" w:rsidP="009417C8">
      <w:pPr>
        <w:spacing w:line="276" w:lineRule="auto"/>
        <w:ind w:left="708"/>
        <w:jc w:val="both"/>
        <w:rPr>
          <w:rFonts w:eastAsia="Calibri" w:cs="Times New Roman"/>
          <w:lang w:val="en-GB"/>
        </w:rPr>
      </w:pPr>
    </w:p>
    <w:p w:rsidR="009417C8" w:rsidRPr="00484CDA" w:rsidRDefault="009417C8" w:rsidP="009417C8">
      <w:pPr>
        <w:numPr>
          <w:ilvl w:val="0"/>
          <w:numId w:val="41"/>
        </w:numPr>
        <w:spacing w:line="276" w:lineRule="auto"/>
        <w:ind w:left="714" w:hanging="357"/>
        <w:jc w:val="both"/>
        <w:rPr>
          <w:rFonts w:eastAsia="Calibri" w:cs="Times New Roman"/>
          <w:b/>
          <w:bCs/>
          <w:lang w:val="en-GB"/>
        </w:rPr>
      </w:pPr>
      <w:r w:rsidRPr="00484CDA">
        <w:rPr>
          <w:rFonts w:eastAsia="Calibri" w:cs="Times New Roman"/>
          <w:b/>
          <w:bCs/>
          <w:lang w:val="en-GB"/>
        </w:rPr>
        <w:t>How to Apply</w:t>
      </w:r>
    </w:p>
    <w:p w:rsidR="009417C8" w:rsidRPr="00484CDA" w:rsidRDefault="009417C8" w:rsidP="009417C8">
      <w:pPr>
        <w:spacing w:line="276" w:lineRule="auto"/>
        <w:ind w:left="708"/>
        <w:jc w:val="both"/>
        <w:rPr>
          <w:rStyle w:val="Hyperlink"/>
          <w:rFonts w:cstheme="minorHAnsi"/>
          <w:lang w:val="en-GB"/>
        </w:rPr>
      </w:pPr>
      <w:r w:rsidRPr="00484CDA">
        <w:rPr>
          <w:lang w:val="en-GB"/>
        </w:rPr>
        <w:t xml:space="preserve">Complete and submit the Network Partnership Concept Note. Only shortlisted organisations will be approached to fill out the detailed Network Partnership Application Form. All applicants will receive an automated reply from the Fund once they have sent in their Concept Note to </w:t>
      </w:r>
      <w:hyperlink r:id="rId8" w:history="1">
        <w:r w:rsidRPr="00484CDA">
          <w:rPr>
            <w:rStyle w:val="Hyperlink"/>
            <w:rFonts w:cstheme="minorHAnsi"/>
            <w:lang w:val="en-GB"/>
          </w:rPr>
          <w:t>proposals@princeclausfund.nl</w:t>
        </w:r>
      </w:hyperlink>
      <w:r w:rsidRPr="00484CDA">
        <w:rPr>
          <w:rStyle w:val="Hyperlink"/>
          <w:rFonts w:cstheme="minorHAnsi"/>
          <w:lang w:val="en-GB"/>
        </w:rPr>
        <w:t>.</w:t>
      </w:r>
    </w:p>
    <w:p w:rsidR="009417C8" w:rsidRPr="00484CDA" w:rsidRDefault="009417C8" w:rsidP="009417C8">
      <w:pPr>
        <w:spacing w:line="276" w:lineRule="auto"/>
        <w:ind w:left="708"/>
        <w:jc w:val="both"/>
        <w:rPr>
          <w:rFonts w:eastAsia="Calibri" w:cs="Times New Roman"/>
          <w:lang w:val="en-GB"/>
        </w:rPr>
      </w:pPr>
    </w:p>
    <w:p w:rsidR="009417C8" w:rsidRPr="00484CDA" w:rsidRDefault="009417C8" w:rsidP="009417C8">
      <w:pPr>
        <w:numPr>
          <w:ilvl w:val="0"/>
          <w:numId w:val="41"/>
        </w:numPr>
        <w:spacing w:line="276" w:lineRule="auto"/>
        <w:ind w:left="714" w:hanging="357"/>
        <w:jc w:val="both"/>
        <w:rPr>
          <w:rFonts w:eastAsia="Calibri" w:cs="Times New Roman"/>
          <w:b/>
          <w:bCs/>
          <w:lang w:val="en-GB"/>
        </w:rPr>
      </w:pPr>
      <w:r w:rsidRPr="00484CDA">
        <w:rPr>
          <w:rFonts w:eastAsia="Calibri" w:cs="Times New Roman"/>
          <w:b/>
          <w:bCs/>
          <w:lang w:val="en-GB"/>
        </w:rPr>
        <w:t>Selection Procedure</w:t>
      </w:r>
    </w:p>
    <w:p w:rsidR="009417C8" w:rsidRPr="00484CDA" w:rsidRDefault="009417C8" w:rsidP="009417C8">
      <w:pPr>
        <w:spacing w:line="276" w:lineRule="auto"/>
        <w:ind w:left="708"/>
        <w:rPr>
          <w:rFonts w:eastAsia="Calibri" w:cs="Times New Roman"/>
          <w:lang w:val="en-GB"/>
        </w:rPr>
      </w:pPr>
      <w:r w:rsidRPr="00484CDA">
        <w:rPr>
          <w:rFonts w:eastAsia="Calibri" w:cs="Times New Roman"/>
          <w:bCs/>
          <w:lang w:val="en-GB"/>
        </w:rPr>
        <w:t>All applicants will be contacted by the end of April 2019 with an answer on their</w:t>
      </w:r>
      <w:r>
        <w:rPr>
          <w:rFonts w:eastAsia="Calibri" w:cs="Times New Roman"/>
          <w:bCs/>
          <w:lang w:val="en-GB"/>
        </w:rPr>
        <w:t xml:space="preserve"> concept-note. Shortlisted applicants will be</w:t>
      </w:r>
      <w:r w:rsidRPr="00484CDA">
        <w:rPr>
          <w:rFonts w:eastAsia="Calibri" w:cs="Times New Roman"/>
          <w:bCs/>
          <w:lang w:val="en-GB"/>
        </w:rPr>
        <w:t xml:space="preserve"> provide</w:t>
      </w:r>
      <w:r>
        <w:rPr>
          <w:rFonts w:eastAsia="Calibri" w:cs="Times New Roman"/>
          <w:bCs/>
          <w:lang w:val="en-GB"/>
        </w:rPr>
        <w:t>d with</w:t>
      </w:r>
      <w:r w:rsidRPr="00484CDA">
        <w:rPr>
          <w:rFonts w:eastAsia="Calibri" w:cs="Times New Roman"/>
          <w:bCs/>
          <w:lang w:val="en-GB"/>
        </w:rPr>
        <w:t xml:space="preserve"> information on the next steps in</w:t>
      </w:r>
      <w:r>
        <w:rPr>
          <w:rFonts w:eastAsia="Calibri" w:cs="Times New Roman"/>
          <w:bCs/>
          <w:lang w:val="en-GB"/>
        </w:rPr>
        <w:t xml:space="preserve"> the </w:t>
      </w:r>
      <w:r w:rsidRPr="00484CDA">
        <w:rPr>
          <w:rFonts w:eastAsia="Calibri" w:cs="Times New Roman"/>
          <w:bCs/>
          <w:lang w:val="en-GB"/>
        </w:rPr>
        <w:t xml:space="preserve">process. </w:t>
      </w:r>
    </w:p>
    <w:p w:rsidR="009417C8" w:rsidRPr="00484CDA" w:rsidRDefault="009417C8" w:rsidP="009417C8">
      <w:pPr>
        <w:spacing w:line="276" w:lineRule="auto"/>
        <w:ind w:left="708"/>
        <w:jc w:val="both"/>
        <w:rPr>
          <w:rFonts w:eastAsia="Calibri" w:cs="Times New Roman"/>
          <w:lang w:val="en-GB"/>
        </w:rPr>
      </w:pPr>
    </w:p>
    <w:p w:rsidR="009417C8" w:rsidRPr="00484CDA" w:rsidRDefault="009417C8" w:rsidP="009417C8">
      <w:pPr>
        <w:numPr>
          <w:ilvl w:val="0"/>
          <w:numId w:val="41"/>
        </w:numPr>
        <w:spacing w:line="276" w:lineRule="auto"/>
        <w:ind w:left="714" w:hanging="357"/>
        <w:jc w:val="both"/>
        <w:rPr>
          <w:rFonts w:eastAsia="Calibri" w:cs="Times New Roman"/>
          <w:b/>
          <w:bCs/>
          <w:lang w:val="en-GB"/>
        </w:rPr>
      </w:pPr>
      <w:r w:rsidRPr="00484CDA">
        <w:rPr>
          <w:rFonts w:eastAsia="Calibri" w:cs="Times New Roman"/>
          <w:b/>
          <w:bCs/>
          <w:lang w:val="en-GB"/>
        </w:rPr>
        <w:t>Grant Contracts</w:t>
      </w:r>
    </w:p>
    <w:p w:rsidR="009417C8" w:rsidRPr="00484CDA" w:rsidRDefault="009417C8" w:rsidP="009417C8">
      <w:pPr>
        <w:spacing w:line="276" w:lineRule="auto"/>
        <w:ind w:left="708"/>
        <w:rPr>
          <w:rFonts w:eastAsia="Calibri" w:cs="Times New Roman"/>
          <w:lang w:val="en-GB"/>
        </w:rPr>
      </w:pPr>
      <w:r w:rsidRPr="00484CDA">
        <w:rPr>
          <w:rFonts w:eastAsia="Calibri" w:cs="Times New Roman"/>
          <w:lang w:val="en-GB"/>
        </w:rPr>
        <w:t>Once the Fund has made a final selection of organi</w:t>
      </w:r>
      <w:r>
        <w:rPr>
          <w:rFonts w:eastAsia="Calibri" w:cs="Times New Roman"/>
          <w:lang w:val="en-GB"/>
        </w:rPr>
        <w:t>s</w:t>
      </w:r>
      <w:r w:rsidRPr="00484CDA">
        <w:rPr>
          <w:rFonts w:eastAsia="Calibri" w:cs="Times New Roman"/>
          <w:lang w:val="en-GB"/>
        </w:rPr>
        <w:t xml:space="preserve">ations to receive a Network Partnership Grant, the Fund will draft a contract to be signed by the successful applicant. This contract will be signed before the end of 2019. The contract will include start and end dates, grant </w:t>
      </w:r>
      <w:r w:rsidRPr="00484CDA">
        <w:rPr>
          <w:rFonts w:eastAsia="Calibri" w:cs="Times New Roman"/>
          <w:lang w:val="en-GB"/>
        </w:rPr>
        <w:lastRenderedPageBreak/>
        <w:t>amount, financial requirements, payment schedule, general provisions, implementation and amendments, required reports, and partnership results.</w:t>
      </w:r>
    </w:p>
    <w:p w:rsidR="009417C8" w:rsidRPr="00484CDA" w:rsidRDefault="009417C8" w:rsidP="009417C8">
      <w:pPr>
        <w:spacing w:line="276" w:lineRule="auto"/>
        <w:ind w:left="708"/>
        <w:jc w:val="both"/>
        <w:rPr>
          <w:rFonts w:eastAsia="Calibri" w:cs="Times New Roman"/>
          <w:lang w:val="en-GB"/>
        </w:rPr>
      </w:pPr>
    </w:p>
    <w:p w:rsidR="009417C8" w:rsidRPr="00484CDA" w:rsidRDefault="009417C8" w:rsidP="009417C8">
      <w:pPr>
        <w:numPr>
          <w:ilvl w:val="0"/>
          <w:numId w:val="41"/>
        </w:numPr>
        <w:spacing w:line="276" w:lineRule="auto"/>
        <w:ind w:left="714" w:hanging="357"/>
        <w:jc w:val="both"/>
        <w:rPr>
          <w:rFonts w:eastAsia="Calibri" w:cs="Times New Roman"/>
          <w:b/>
          <w:bCs/>
          <w:lang w:val="en-GB"/>
        </w:rPr>
      </w:pPr>
      <w:r w:rsidRPr="00484CDA">
        <w:rPr>
          <w:rFonts w:eastAsia="Calibri" w:cs="Times New Roman"/>
          <w:b/>
          <w:bCs/>
          <w:lang w:val="en-GB"/>
        </w:rPr>
        <w:t>Payment Schedule</w:t>
      </w:r>
    </w:p>
    <w:p w:rsidR="009417C8" w:rsidRPr="00484CDA" w:rsidRDefault="009417C8" w:rsidP="009417C8">
      <w:pPr>
        <w:spacing w:line="276" w:lineRule="auto"/>
        <w:ind w:left="708"/>
        <w:jc w:val="both"/>
        <w:rPr>
          <w:rFonts w:eastAsia="Gill Sans MT,Times New Roman,Ca" w:cs="Gill Sans MT,Times New Roman,Ca"/>
          <w:lang w:val="en-GB"/>
        </w:rPr>
      </w:pPr>
      <w:r w:rsidRPr="00484CDA">
        <w:rPr>
          <w:rFonts w:eastAsia="Gill Sans MT,Times New Roman,Ca" w:cs="Gill Sans MT,Times New Roman,Ca"/>
          <w:lang w:val="en-GB"/>
        </w:rPr>
        <w:t xml:space="preserve">Payment of the total grant amount shall be made in several instalments based on the proposed project budget and liquidity plan. </w:t>
      </w:r>
      <w:r>
        <w:rPr>
          <w:rFonts w:eastAsia="Gill Sans MT,Times New Roman,Ca" w:cs="Gill Sans MT,Times New Roman,Ca"/>
          <w:lang w:val="en-GB"/>
        </w:rPr>
        <w:t xml:space="preserve"> </w:t>
      </w:r>
    </w:p>
    <w:p w:rsidR="007F0ADC" w:rsidRPr="001E2E6C" w:rsidRDefault="007F0ADC" w:rsidP="001E2E6C">
      <w:pPr>
        <w:pStyle w:val="BasistekstPrinsClausFonds"/>
      </w:pPr>
    </w:p>
    <w:sectPr w:rsidR="007F0ADC" w:rsidRPr="001E2E6C" w:rsidSect="00565AB9">
      <w:pgSz w:w="11906" w:h="16838" w:code="9"/>
      <w:pgMar w:top="1418"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C8" w:rsidRPr="001E2E6C" w:rsidRDefault="009417C8" w:rsidP="001E2E6C">
      <w:pPr>
        <w:pStyle w:val="Footer"/>
      </w:pPr>
    </w:p>
  </w:endnote>
  <w:endnote w:type="continuationSeparator" w:id="0">
    <w:p w:rsidR="009417C8" w:rsidRPr="001E2E6C" w:rsidRDefault="009417C8"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Times New Roman,C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C8" w:rsidRPr="001E2E6C" w:rsidRDefault="009417C8" w:rsidP="001E2E6C">
      <w:pPr>
        <w:pStyle w:val="Footer"/>
      </w:pPr>
    </w:p>
  </w:footnote>
  <w:footnote w:type="continuationSeparator" w:id="0">
    <w:p w:rsidR="009417C8" w:rsidRPr="001E2E6C" w:rsidRDefault="009417C8"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PrinsClausFonds"/>
  </w:abstractNum>
  <w:abstractNum w:abstractNumId="15" w15:restartNumberingAfterBreak="0">
    <w:nsid w:val="22735CF2"/>
    <w:multiLevelType w:val="multilevel"/>
    <w:tmpl w:val="9E50E438"/>
    <w:numStyleLink w:val="OpsommingbolletjePrinsClausFonds"/>
  </w:abstractNum>
  <w:abstractNum w:abstractNumId="16" w15:restartNumberingAfterBreak="0">
    <w:nsid w:val="29BE1155"/>
    <w:multiLevelType w:val="multilevel"/>
    <w:tmpl w:val="41A24660"/>
    <w:numStyleLink w:val="OpsommingtekenPrinsClausFonds"/>
  </w:abstractNum>
  <w:abstractNum w:abstractNumId="17"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1" w15:restartNumberingAfterBreak="0">
    <w:nsid w:val="42E800D1"/>
    <w:multiLevelType w:val="multilevel"/>
    <w:tmpl w:val="DEFCE960"/>
    <w:numStyleLink w:val="BijlagenummeringPrinsClausFonds"/>
  </w:abstractNum>
  <w:abstractNum w:abstractNumId="22" w15:restartNumberingAfterBreak="0">
    <w:nsid w:val="46737BD2"/>
    <w:multiLevelType w:val="hybridMultilevel"/>
    <w:tmpl w:val="9B301EDA"/>
    <w:lvl w:ilvl="0" w:tplc="D55CEB24">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4"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C63AC9"/>
    <w:multiLevelType w:val="multilevel"/>
    <w:tmpl w:val="41A24660"/>
    <w:numStyleLink w:val="OpsommingtekenPrinsClausFonds"/>
  </w:abstractNum>
  <w:abstractNum w:abstractNumId="27" w15:restartNumberingAfterBreak="0">
    <w:nsid w:val="5B616121"/>
    <w:multiLevelType w:val="multilevel"/>
    <w:tmpl w:val="B4BACAD8"/>
    <w:numStyleLink w:val="OpsommingstreepjePrinsClausFonds"/>
  </w:abstractNum>
  <w:abstractNum w:abstractNumId="28" w15:restartNumberingAfterBreak="0">
    <w:nsid w:val="5DC64260"/>
    <w:multiLevelType w:val="multilevel"/>
    <w:tmpl w:val="888E2A22"/>
    <w:numStyleLink w:val="OpsommingopenrondjePrinsClausFonds"/>
  </w:abstractNum>
  <w:abstractNum w:abstractNumId="29" w15:restartNumberingAfterBreak="0">
    <w:nsid w:val="5DFE3518"/>
    <w:multiLevelType w:val="multilevel"/>
    <w:tmpl w:val="888E2A22"/>
    <w:numStyleLink w:val="OpsommingopenrondjePrinsClausFonds"/>
  </w:abstractNum>
  <w:abstractNum w:abstractNumId="30"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6B382304"/>
    <w:multiLevelType w:val="multilevel"/>
    <w:tmpl w:val="41A24660"/>
    <w:numStyleLink w:val="OpsommingtekenPrinsClausFonds"/>
  </w:abstractNum>
  <w:abstractNum w:abstractNumId="32" w15:restartNumberingAfterBreak="0">
    <w:nsid w:val="6C6644DD"/>
    <w:multiLevelType w:val="multilevel"/>
    <w:tmpl w:val="9E50E438"/>
    <w:numStyleLink w:val="OpsommingbolletjePrinsClausFonds"/>
  </w:abstractNum>
  <w:abstractNum w:abstractNumId="33" w15:restartNumberingAfterBreak="0">
    <w:nsid w:val="6CAB1E63"/>
    <w:multiLevelType w:val="multilevel"/>
    <w:tmpl w:val="7FB6E594"/>
    <w:numStyleLink w:val="AgendapuntlijstPrinsClausFonds"/>
  </w:abstractNum>
  <w:abstractNum w:abstractNumId="34" w15:restartNumberingAfterBreak="0">
    <w:nsid w:val="6E7370EC"/>
    <w:multiLevelType w:val="multilevel"/>
    <w:tmpl w:val="9200769E"/>
    <w:numStyleLink w:val="OpsommingkleineletterPrinsClausFonds"/>
  </w:abstractNum>
  <w:abstractNum w:abstractNumId="35" w15:restartNumberingAfterBreak="0">
    <w:nsid w:val="717435D9"/>
    <w:multiLevelType w:val="multilevel"/>
    <w:tmpl w:val="B7B66B92"/>
    <w:numStyleLink w:val="KopnummeringPrinsClausFonds"/>
  </w:abstractNum>
  <w:abstractNum w:abstractNumId="36" w15:restartNumberingAfterBreak="0">
    <w:nsid w:val="792E34E6"/>
    <w:multiLevelType w:val="multilevel"/>
    <w:tmpl w:val="888E2A22"/>
    <w:numStyleLink w:val="OpsommingopenrondjePrinsClausFonds"/>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19"/>
  </w:num>
  <w:num w:numId="3">
    <w:abstractNumId w:val="23"/>
  </w:num>
  <w:num w:numId="4">
    <w:abstractNumId w:val="11"/>
  </w:num>
  <w:num w:numId="5">
    <w:abstractNumId w:val="25"/>
  </w:num>
  <w:num w:numId="6">
    <w:abstractNumId w:val="13"/>
  </w:num>
  <w:num w:numId="7">
    <w:abstractNumId w:val="12"/>
  </w:num>
  <w:num w:numId="8">
    <w:abstractNumId w:val="18"/>
  </w:num>
  <w:num w:numId="9">
    <w:abstractNumId w:val="20"/>
  </w:num>
  <w:num w:numId="10">
    <w:abstractNumId w:val="3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14"/>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33"/>
  </w:num>
  <w:num w:numId="32">
    <w:abstractNumId w:val="35"/>
  </w:num>
  <w:num w:numId="33">
    <w:abstractNumId w:val="15"/>
  </w:num>
  <w:num w:numId="34">
    <w:abstractNumId w:val="31"/>
  </w:num>
  <w:num w:numId="35">
    <w:abstractNumId w:val="36"/>
  </w:num>
  <w:num w:numId="36">
    <w:abstractNumId w:val="32"/>
  </w:num>
  <w:num w:numId="37">
    <w:abstractNumId w:val="26"/>
  </w:num>
  <w:num w:numId="38">
    <w:abstractNumId w:val="28"/>
  </w:num>
  <w:num w:numId="39">
    <w:abstractNumId w:val="29"/>
  </w:num>
  <w:num w:numId="40">
    <w:abstractNumId w:val="1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C8"/>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732F"/>
    <w:rsid w:val="00066DF0"/>
    <w:rsid w:val="00074DAC"/>
    <w:rsid w:val="0009698A"/>
    <w:rsid w:val="000A1B78"/>
    <w:rsid w:val="000B1020"/>
    <w:rsid w:val="000C0969"/>
    <w:rsid w:val="000C1A1A"/>
    <w:rsid w:val="000D6AB7"/>
    <w:rsid w:val="000E1539"/>
    <w:rsid w:val="000E55A1"/>
    <w:rsid w:val="000E6E43"/>
    <w:rsid w:val="000F0B57"/>
    <w:rsid w:val="000F213A"/>
    <w:rsid w:val="000F2D93"/>
    <w:rsid w:val="000F650E"/>
    <w:rsid w:val="00100B98"/>
    <w:rsid w:val="00106601"/>
    <w:rsid w:val="00110A9F"/>
    <w:rsid w:val="001170AE"/>
    <w:rsid w:val="00122DED"/>
    <w:rsid w:val="0013044B"/>
    <w:rsid w:val="00132265"/>
    <w:rsid w:val="00134E43"/>
    <w:rsid w:val="00135A2A"/>
    <w:rsid w:val="00135E7B"/>
    <w:rsid w:val="00137CBB"/>
    <w:rsid w:val="00145B8E"/>
    <w:rsid w:val="0014640F"/>
    <w:rsid w:val="00152E4D"/>
    <w:rsid w:val="001579D8"/>
    <w:rsid w:val="001639F5"/>
    <w:rsid w:val="0018093D"/>
    <w:rsid w:val="00187A59"/>
    <w:rsid w:val="001B1B37"/>
    <w:rsid w:val="001B4C7E"/>
    <w:rsid w:val="001C11BE"/>
    <w:rsid w:val="001C6232"/>
    <w:rsid w:val="001C63E7"/>
    <w:rsid w:val="001D2384"/>
    <w:rsid w:val="001D2A06"/>
    <w:rsid w:val="001E2293"/>
    <w:rsid w:val="001E2E6C"/>
    <w:rsid w:val="001E34AC"/>
    <w:rsid w:val="001F5B4F"/>
    <w:rsid w:val="001F5C28"/>
    <w:rsid w:val="001F6547"/>
    <w:rsid w:val="0020548B"/>
    <w:rsid w:val="0020607F"/>
    <w:rsid w:val="00206E2A"/>
    <w:rsid w:val="00206FF8"/>
    <w:rsid w:val="002074B2"/>
    <w:rsid w:val="00216489"/>
    <w:rsid w:val="00220A9C"/>
    <w:rsid w:val="00220AA5"/>
    <w:rsid w:val="00225889"/>
    <w:rsid w:val="00230B64"/>
    <w:rsid w:val="00236DE9"/>
    <w:rsid w:val="00242226"/>
    <w:rsid w:val="00245C51"/>
    <w:rsid w:val="002518D2"/>
    <w:rsid w:val="00252B9A"/>
    <w:rsid w:val="00254088"/>
    <w:rsid w:val="00256039"/>
    <w:rsid w:val="00257AA9"/>
    <w:rsid w:val="00262D4E"/>
    <w:rsid w:val="002646C8"/>
    <w:rsid w:val="0027334F"/>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62C6"/>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4001AF"/>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33BB"/>
    <w:rsid w:val="00495327"/>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5AB9"/>
    <w:rsid w:val="00575FFC"/>
    <w:rsid w:val="005818B8"/>
    <w:rsid w:val="0059027A"/>
    <w:rsid w:val="005A2BEC"/>
    <w:rsid w:val="005B4FAF"/>
    <w:rsid w:val="005C5603"/>
    <w:rsid w:val="005C6668"/>
    <w:rsid w:val="005D4151"/>
    <w:rsid w:val="005D5E21"/>
    <w:rsid w:val="005E3E58"/>
    <w:rsid w:val="005F23D4"/>
    <w:rsid w:val="006040DB"/>
    <w:rsid w:val="00606D41"/>
    <w:rsid w:val="00612C22"/>
    <w:rsid w:val="00624485"/>
    <w:rsid w:val="00641E45"/>
    <w:rsid w:val="00647A67"/>
    <w:rsid w:val="00653D01"/>
    <w:rsid w:val="00664EE1"/>
    <w:rsid w:val="006662ED"/>
    <w:rsid w:val="006767B2"/>
    <w:rsid w:val="00685EED"/>
    <w:rsid w:val="006953A2"/>
    <w:rsid w:val="006B6044"/>
    <w:rsid w:val="006C6A9D"/>
    <w:rsid w:val="006D1154"/>
    <w:rsid w:val="006D2ECD"/>
    <w:rsid w:val="00703BD3"/>
    <w:rsid w:val="00705849"/>
    <w:rsid w:val="00706308"/>
    <w:rsid w:val="00712665"/>
    <w:rsid w:val="0071386B"/>
    <w:rsid w:val="007142A2"/>
    <w:rsid w:val="0072479C"/>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D4A7D"/>
    <w:rsid w:val="007D4DCE"/>
    <w:rsid w:val="007E7724"/>
    <w:rsid w:val="007F0ADC"/>
    <w:rsid w:val="007F1417"/>
    <w:rsid w:val="007F48F0"/>
    <w:rsid w:val="007F653F"/>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17C8"/>
    <w:rsid w:val="00943209"/>
    <w:rsid w:val="0094509D"/>
    <w:rsid w:val="00945318"/>
    <w:rsid w:val="00950DB4"/>
    <w:rsid w:val="009534C6"/>
    <w:rsid w:val="009606EB"/>
    <w:rsid w:val="00963973"/>
    <w:rsid w:val="00971786"/>
    <w:rsid w:val="00971B3B"/>
    <w:rsid w:val="009C1976"/>
    <w:rsid w:val="009C2F9E"/>
    <w:rsid w:val="009D5AE2"/>
    <w:rsid w:val="00A07FEF"/>
    <w:rsid w:val="00A1497C"/>
    <w:rsid w:val="00A21956"/>
    <w:rsid w:val="00A42EEC"/>
    <w:rsid w:val="00A50406"/>
    <w:rsid w:val="00A50767"/>
    <w:rsid w:val="00A50801"/>
    <w:rsid w:val="00A60A58"/>
    <w:rsid w:val="00A61B21"/>
    <w:rsid w:val="00A6593B"/>
    <w:rsid w:val="00A65B09"/>
    <w:rsid w:val="00A670BB"/>
    <w:rsid w:val="00A76E7C"/>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47460"/>
    <w:rsid w:val="00B63EB9"/>
    <w:rsid w:val="00B75ED8"/>
    <w:rsid w:val="00B77809"/>
    <w:rsid w:val="00B860DC"/>
    <w:rsid w:val="00B8708A"/>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6D9A"/>
    <w:rsid w:val="00C0702B"/>
    <w:rsid w:val="00C11B08"/>
    <w:rsid w:val="00C12133"/>
    <w:rsid w:val="00C17A25"/>
    <w:rsid w:val="00C201EB"/>
    <w:rsid w:val="00C33308"/>
    <w:rsid w:val="00C4003A"/>
    <w:rsid w:val="00C41422"/>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7734B"/>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932"/>
    <w:rsid w:val="00DE2FD1"/>
    <w:rsid w:val="00DE5157"/>
    <w:rsid w:val="00DF1BBC"/>
    <w:rsid w:val="00E05BA5"/>
    <w:rsid w:val="00E07762"/>
    <w:rsid w:val="00E12CAA"/>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DC0C0E87-F0CD-460A-9B9F-F39F7D1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52725"/>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32"/>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32"/>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32"/>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32"/>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32"/>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32"/>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32"/>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32"/>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3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uiPriority w:val="99"/>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4"/>
      </w:numPr>
      <w:ind w:left="357" w:hanging="357"/>
    </w:pPr>
  </w:style>
  <w:style w:type="paragraph" w:styleId="ListBullet2">
    <w:name w:val="List Bullet 2"/>
    <w:basedOn w:val="ZsysbasisPrinsClausFonds"/>
    <w:next w:val="BasistekstPrinsClausFonds"/>
    <w:semiHidden/>
    <w:rsid w:val="00E7078D"/>
    <w:pPr>
      <w:numPr>
        <w:numId w:val="15"/>
      </w:numPr>
      <w:ind w:left="641" w:hanging="357"/>
    </w:pPr>
  </w:style>
  <w:style w:type="paragraph" w:styleId="ListBullet3">
    <w:name w:val="List Bullet 3"/>
    <w:basedOn w:val="ZsysbasisPrinsClausFonds"/>
    <w:next w:val="BasistekstPrinsClausFonds"/>
    <w:semiHidden/>
    <w:rsid w:val="00E7078D"/>
    <w:pPr>
      <w:numPr>
        <w:numId w:val="16"/>
      </w:numPr>
      <w:ind w:left="924" w:hanging="357"/>
    </w:pPr>
  </w:style>
  <w:style w:type="paragraph" w:styleId="ListBullet4">
    <w:name w:val="List Bullet 4"/>
    <w:basedOn w:val="ZsysbasisPrinsClausFonds"/>
    <w:next w:val="BasistekstPrinsClausFonds"/>
    <w:semiHidden/>
    <w:rsid w:val="00E7078D"/>
    <w:pPr>
      <w:numPr>
        <w:numId w:val="17"/>
      </w:numPr>
      <w:ind w:left="1208" w:hanging="357"/>
    </w:pPr>
  </w:style>
  <w:style w:type="paragraph" w:styleId="ListNumber">
    <w:name w:val="List Number"/>
    <w:basedOn w:val="ZsysbasisPrinsClausFonds"/>
    <w:next w:val="BasistekstPrinsClausFonds"/>
    <w:semiHidden/>
    <w:rsid w:val="00705849"/>
    <w:pPr>
      <w:numPr>
        <w:numId w:val="19"/>
      </w:numPr>
      <w:ind w:left="357" w:hanging="357"/>
    </w:pPr>
  </w:style>
  <w:style w:type="paragraph" w:styleId="ListNumber2">
    <w:name w:val="List Number 2"/>
    <w:basedOn w:val="ZsysbasisPrinsClausFonds"/>
    <w:next w:val="BasistekstPrinsClausFonds"/>
    <w:semiHidden/>
    <w:rsid w:val="00705849"/>
    <w:pPr>
      <w:numPr>
        <w:numId w:val="20"/>
      </w:numPr>
      <w:ind w:left="641" w:hanging="357"/>
    </w:pPr>
  </w:style>
  <w:style w:type="paragraph" w:styleId="ListNumber3">
    <w:name w:val="List Number 3"/>
    <w:basedOn w:val="ZsysbasisPrinsClausFonds"/>
    <w:next w:val="BasistekstPrinsClausFonds"/>
    <w:semiHidden/>
    <w:rsid w:val="00705849"/>
    <w:pPr>
      <w:numPr>
        <w:numId w:val="21"/>
      </w:numPr>
      <w:ind w:left="924" w:hanging="357"/>
    </w:pPr>
  </w:style>
  <w:style w:type="paragraph" w:styleId="ListNumber4">
    <w:name w:val="List Number 4"/>
    <w:basedOn w:val="ZsysbasisPrinsClausFonds"/>
    <w:next w:val="BasistekstPrinsClausFonds"/>
    <w:semiHidden/>
    <w:rsid w:val="00705849"/>
    <w:pPr>
      <w:numPr>
        <w:numId w:val="22"/>
      </w:numPr>
      <w:ind w:left="1208" w:hanging="357"/>
    </w:pPr>
  </w:style>
  <w:style w:type="paragraph" w:styleId="ListNumber5">
    <w:name w:val="List Number 5"/>
    <w:basedOn w:val="ZsysbasisPrinsClausFonds"/>
    <w:next w:val="BasistekstPrinsClausFonds"/>
    <w:semiHidden/>
    <w:rsid w:val="00705849"/>
    <w:pPr>
      <w:numPr>
        <w:numId w:val="23"/>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8"/>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40"/>
      </w:numPr>
    </w:pPr>
  </w:style>
  <w:style w:type="paragraph" w:customStyle="1" w:styleId="Opsommingteken2eniveauPrinsClausFonds">
    <w:name w:val="Opsomming teken 2e niveau Prins Claus Fonds"/>
    <w:basedOn w:val="ZsysbasisPrinsClausFonds"/>
    <w:rsid w:val="00647A67"/>
    <w:pPr>
      <w:numPr>
        <w:ilvl w:val="1"/>
        <w:numId w:val="40"/>
      </w:numPr>
    </w:pPr>
  </w:style>
  <w:style w:type="paragraph" w:customStyle="1" w:styleId="Opsommingteken3eniveauPrinsClausFonds">
    <w:name w:val="Opsomming teken 3e niveau Prins Claus Fonds"/>
    <w:basedOn w:val="ZsysbasisPrinsClausFonds"/>
    <w:rsid w:val="00647A67"/>
    <w:pPr>
      <w:numPr>
        <w:ilvl w:val="2"/>
        <w:numId w:val="40"/>
      </w:numPr>
    </w:pPr>
  </w:style>
  <w:style w:type="paragraph" w:customStyle="1" w:styleId="Opsommingbolletje1eniveauPrinsClausFonds">
    <w:name w:val="Opsomming bolletje 1e niveau Prins Claus Fonds"/>
    <w:basedOn w:val="ZsysbasisPrinsClausFonds"/>
    <w:qFormat/>
    <w:rsid w:val="005017F3"/>
    <w:pPr>
      <w:numPr>
        <w:numId w:val="36"/>
      </w:numPr>
    </w:pPr>
  </w:style>
  <w:style w:type="paragraph" w:customStyle="1" w:styleId="Opsommingbolletje2eniveauPrinsClausFonds">
    <w:name w:val="Opsomming bolletje 2e niveau Prins Claus Fonds"/>
    <w:basedOn w:val="ZsysbasisPrinsClausFonds"/>
    <w:qFormat/>
    <w:rsid w:val="005017F3"/>
    <w:pPr>
      <w:numPr>
        <w:ilvl w:val="1"/>
        <w:numId w:val="36"/>
      </w:numPr>
    </w:pPr>
  </w:style>
  <w:style w:type="paragraph" w:customStyle="1" w:styleId="Opsommingbolletje3eniveauPrinsClausFonds">
    <w:name w:val="Opsomming bolletje 3e niveau Prins Claus Fonds"/>
    <w:basedOn w:val="ZsysbasisPrinsClausFonds"/>
    <w:qFormat/>
    <w:rsid w:val="005017F3"/>
    <w:pPr>
      <w:numPr>
        <w:ilvl w:val="2"/>
        <w:numId w:val="36"/>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4"/>
      </w:numPr>
    </w:pPr>
  </w:style>
  <w:style w:type="paragraph" w:customStyle="1" w:styleId="Opsommingkleineletter2eniveauPrinsClausFonds">
    <w:name w:val="Opsomming kleine letter 2e niveau Prins Claus Fonds"/>
    <w:basedOn w:val="ZsysbasisPrinsClausFonds"/>
    <w:qFormat/>
    <w:rsid w:val="00B01DA1"/>
    <w:pPr>
      <w:numPr>
        <w:ilvl w:val="1"/>
        <w:numId w:val="24"/>
      </w:numPr>
    </w:pPr>
  </w:style>
  <w:style w:type="paragraph" w:customStyle="1" w:styleId="Opsommingkleineletter3eniveauPrinsClausFonds">
    <w:name w:val="Opsomming kleine letter 3e niveau Prins Claus Fonds"/>
    <w:basedOn w:val="ZsysbasisPrinsClausFonds"/>
    <w:qFormat/>
    <w:rsid w:val="00B01DA1"/>
    <w:pPr>
      <w:numPr>
        <w:ilvl w:val="2"/>
        <w:numId w:val="24"/>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5"/>
      </w:numPr>
    </w:pPr>
  </w:style>
  <w:style w:type="paragraph" w:customStyle="1" w:styleId="Opsommingnummer2eniveauPrinsClausFonds">
    <w:name w:val="Opsomming nummer 2e niveau Prins Claus Fonds"/>
    <w:basedOn w:val="ZsysbasisPrinsClausFonds"/>
    <w:qFormat/>
    <w:rsid w:val="00B01DA1"/>
    <w:pPr>
      <w:numPr>
        <w:ilvl w:val="1"/>
        <w:numId w:val="25"/>
      </w:numPr>
    </w:pPr>
  </w:style>
  <w:style w:type="paragraph" w:customStyle="1" w:styleId="Opsommingnummer3eniveauPrinsClausFonds">
    <w:name w:val="Opsomming nummer 3e niveau Prins Claus Fonds"/>
    <w:basedOn w:val="ZsysbasisPrinsClausFonds"/>
    <w:qFormat/>
    <w:rsid w:val="00B01DA1"/>
    <w:pPr>
      <w:numPr>
        <w:ilvl w:val="2"/>
        <w:numId w:val="25"/>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9"/>
      </w:numPr>
    </w:pPr>
  </w:style>
  <w:style w:type="paragraph" w:customStyle="1" w:styleId="Opsommingopenrondje2eniveauPrinsClausFonds">
    <w:name w:val="Opsomming open rondje 2e niveau Prins Claus Fonds"/>
    <w:basedOn w:val="ZsysbasisPrinsClausFonds"/>
    <w:rsid w:val="00647A67"/>
    <w:pPr>
      <w:numPr>
        <w:ilvl w:val="1"/>
        <w:numId w:val="39"/>
      </w:numPr>
    </w:pPr>
  </w:style>
  <w:style w:type="paragraph" w:customStyle="1" w:styleId="Opsommingopenrondje3eniveauPrinsClausFonds">
    <w:name w:val="Opsomming open rondje 3e niveau Prins Claus Fonds"/>
    <w:basedOn w:val="ZsysbasisPrinsClausFonds"/>
    <w:rsid w:val="00647A67"/>
    <w:pPr>
      <w:numPr>
        <w:ilvl w:val="2"/>
        <w:numId w:val="39"/>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6"/>
      </w:numPr>
    </w:pPr>
  </w:style>
  <w:style w:type="paragraph" w:customStyle="1" w:styleId="Opsommingstreepje2eniveauPrinsClausFonds">
    <w:name w:val="Opsomming streepje 2e niveau Prins Claus Fonds"/>
    <w:basedOn w:val="ZsysbasisPrinsClausFonds"/>
    <w:qFormat/>
    <w:rsid w:val="00B01DA1"/>
    <w:pPr>
      <w:numPr>
        <w:ilvl w:val="1"/>
        <w:numId w:val="26"/>
      </w:numPr>
    </w:pPr>
  </w:style>
  <w:style w:type="paragraph" w:customStyle="1" w:styleId="Opsommingstreepje3eniveauPrinsClausFonds">
    <w:name w:val="Opsomming streepje 3e niveau Prins Claus Fonds"/>
    <w:basedOn w:val="ZsysbasisPrinsClausFonds"/>
    <w:qFormat/>
    <w:rsid w:val="00B01DA1"/>
    <w:pPr>
      <w:numPr>
        <w:ilvl w:val="2"/>
        <w:numId w:val="26"/>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qFormat/>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3"/>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9"/>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9"/>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30"/>
      </w:numPr>
    </w:pPr>
  </w:style>
  <w:style w:type="paragraph" w:customStyle="1" w:styleId="AgendapuntPrinsClausFonds">
    <w:name w:val="Agendapunt Prins Claus Fonds"/>
    <w:basedOn w:val="ZsysbasisPrinsClausFonds"/>
    <w:rsid w:val="001C6232"/>
    <w:pPr>
      <w:numPr>
        <w:numId w:val="31"/>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princeclausfun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ED3D-5626-42E6-83C4-3BA9722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Giller</dc:creator>
  <cp:keywords/>
  <dc:description/>
  <cp:lastModifiedBy>Tessa Giller</cp:lastModifiedBy>
  <cp:revision>1</cp:revision>
  <cp:lastPrinted>2016-11-02T15:40:00Z</cp:lastPrinted>
  <dcterms:created xsi:type="dcterms:W3CDTF">2019-01-03T09:51:00Z</dcterms:created>
  <dcterms:modified xsi:type="dcterms:W3CDTF">2019-01-03T09:53:00Z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