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07" w:rsidRDefault="00F54C07" w:rsidP="00F54C07">
      <w:pPr>
        <w:pStyle w:val="BasistekstPrinsClausFonds"/>
        <w:spacing w:after="240" w:line="240" w:lineRule="auto"/>
        <w:rPr>
          <w:b/>
          <w:i/>
          <w:color w:val="FFFFFF" w:themeColor="background1"/>
          <w:sz w:val="24"/>
          <w:szCs w:val="24"/>
          <w:lang w:val="fr-FR"/>
        </w:rPr>
      </w:pPr>
      <w:r>
        <w:rPr>
          <w:b/>
          <w:i/>
          <w:color w:val="FFFFFF" w:themeColor="background1"/>
          <w:sz w:val="24"/>
          <w:szCs w:val="24"/>
          <w:highlight w:val="blue"/>
          <w:lang w:val="fr-FR"/>
        </w:rPr>
        <w:t xml:space="preserve">PRINCIPES ET </w:t>
      </w:r>
      <w:r w:rsidRPr="00BA279C">
        <w:rPr>
          <w:b/>
          <w:i/>
          <w:color w:val="FFFFFF" w:themeColor="background1"/>
          <w:sz w:val="24"/>
          <w:szCs w:val="24"/>
          <w:highlight w:val="blue"/>
          <w:lang w:val="fr-FR"/>
        </w:rPr>
        <w:t>DIRECTIVES POUR LA DEMANDE DE SUBVENTION</w:t>
      </w:r>
    </w:p>
    <w:p w:rsidR="001E2DA6" w:rsidRDefault="00F54C07" w:rsidP="001E2DA6">
      <w:pPr>
        <w:pStyle w:val="BasistekstPrinsClausFonds"/>
        <w:numPr>
          <w:ilvl w:val="0"/>
          <w:numId w:val="3"/>
        </w:numPr>
        <w:spacing w:after="240" w:line="240" w:lineRule="auto"/>
        <w:rPr>
          <w:b/>
          <w:szCs w:val="22"/>
          <w:lang w:val="fr-FR"/>
        </w:rPr>
      </w:pPr>
      <w:r w:rsidRPr="00BA279C">
        <w:rPr>
          <w:b/>
          <w:szCs w:val="22"/>
          <w:lang w:val="fr-FR"/>
        </w:rPr>
        <w:t>Candidats admissibles</w:t>
      </w:r>
    </w:p>
    <w:p w:rsidR="001E2DA6" w:rsidRDefault="00F54C07" w:rsidP="001E2DA6">
      <w:pPr>
        <w:pStyle w:val="BasistekstPrinsClausFonds"/>
        <w:numPr>
          <w:ilvl w:val="0"/>
          <w:numId w:val="1"/>
        </w:numPr>
        <w:spacing w:after="240" w:line="240" w:lineRule="auto"/>
        <w:ind w:left="1418" w:firstLine="0"/>
        <w:rPr>
          <w:szCs w:val="22"/>
          <w:lang w:val="fr-FR"/>
        </w:rPr>
      </w:pPr>
      <w:r w:rsidRPr="001E2DA6">
        <w:rPr>
          <w:szCs w:val="22"/>
          <w:lang w:val="fr-FR"/>
        </w:rPr>
        <w:t>La subvention est réservé</w:t>
      </w:r>
      <w:r w:rsidR="009F3D6A" w:rsidRPr="001E2DA6">
        <w:rPr>
          <w:szCs w:val="22"/>
          <w:lang w:val="fr-FR"/>
        </w:rPr>
        <w:t>e</w:t>
      </w:r>
      <w:r w:rsidRPr="001E2DA6">
        <w:rPr>
          <w:szCs w:val="22"/>
          <w:lang w:val="fr-FR"/>
        </w:rPr>
        <w:t xml:space="preserve"> uniquement à des personnes individuelles</w:t>
      </w:r>
      <w:r w:rsidR="003164E9" w:rsidRPr="001E2DA6">
        <w:rPr>
          <w:szCs w:val="22"/>
          <w:lang w:val="fr-FR"/>
        </w:rPr>
        <w:t xml:space="preserve">, </w:t>
      </w:r>
      <w:r w:rsidRPr="001E2DA6">
        <w:rPr>
          <w:szCs w:val="22"/>
          <w:lang w:val="fr-FR"/>
        </w:rPr>
        <w:t>des organis</w:t>
      </w:r>
      <w:r w:rsidR="003164E9" w:rsidRPr="001E2DA6">
        <w:rPr>
          <w:szCs w:val="22"/>
          <w:lang w:val="fr-FR"/>
        </w:rPr>
        <w:t xml:space="preserve">ations ou des associations </w:t>
      </w:r>
      <w:r w:rsidR="009F3D6A" w:rsidRPr="001E2DA6">
        <w:rPr>
          <w:szCs w:val="22"/>
          <w:lang w:val="fr-FR"/>
        </w:rPr>
        <w:t xml:space="preserve">qui </w:t>
      </w:r>
      <w:r w:rsidR="003164E9" w:rsidRPr="001E2DA6">
        <w:rPr>
          <w:szCs w:val="22"/>
          <w:lang w:val="fr-FR"/>
        </w:rPr>
        <w:t>résident</w:t>
      </w:r>
      <w:r w:rsidR="009F3D6A" w:rsidRPr="001E2DA6">
        <w:rPr>
          <w:szCs w:val="22"/>
          <w:lang w:val="fr-FR"/>
        </w:rPr>
        <w:t xml:space="preserve">, </w:t>
      </w:r>
      <w:r w:rsidR="003164E9" w:rsidRPr="001E2DA6">
        <w:rPr>
          <w:szCs w:val="22"/>
          <w:lang w:val="fr-FR"/>
        </w:rPr>
        <w:t>sont enregistré</w:t>
      </w:r>
      <w:r w:rsidRPr="001E2DA6">
        <w:rPr>
          <w:szCs w:val="22"/>
          <w:lang w:val="fr-FR"/>
        </w:rPr>
        <w:t>s et travaillent</w:t>
      </w:r>
      <w:r w:rsidR="009F3D6A" w:rsidRPr="001E2DA6">
        <w:rPr>
          <w:szCs w:val="22"/>
          <w:lang w:val="fr-FR"/>
        </w:rPr>
        <w:t xml:space="preserve"> à Haïti</w:t>
      </w:r>
      <w:r w:rsidRPr="001E2DA6">
        <w:rPr>
          <w:szCs w:val="22"/>
          <w:lang w:val="fr-FR"/>
        </w:rPr>
        <w:t xml:space="preserve">. Les personnes individuelles qui </w:t>
      </w:r>
      <w:r w:rsidR="009F3D6A" w:rsidRPr="001E2DA6">
        <w:rPr>
          <w:szCs w:val="22"/>
          <w:lang w:val="fr-FR"/>
        </w:rPr>
        <w:t>déposent</w:t>
      </w:r>
      <w:r w:rsidRPr="001E2DA6">
        <w:rPr>
          <w:szCs w:val="22"/>
          <w:lang w:val="fr-FR"/>
        </w:rPr>
        <w:t xml:space="preserve"> une demande doivent être citoyen</w:t>
      </w:r>
      <w:r w:rsidR="009F3D6A" w:rsidRPr="001E2DA6">
        <w:rPr>
          <w:szCs w:val="22"/>
          <w:lang w:val="fr-FR"/>
        </w:rPr>
        <w:t>nes</w:t>
      </w:r>
      <w:r w:rsidRPr="001E2DA6">
        <w:rPr>
          <w:szCs w:val="22"/>
          <w:lang w:val="fr-FR"/>
        </w:rPr>
        <w:t xml:space="preserve"> de Haïti. </w:t>
      </w:r>
    </w:p>
    <w:p w:rsidR="00F54C07" w:rsidRPr="001E2DA6" w:rsidRDefault="00F54C07" w:rsidP="001E2DA6">
      <w:pPr>
        <w:pStyle w:val="BasistekstPrinsClausFonds"/>
        <w:numPr>
          <w:ilvl w:val="0"/>
          <w:numId w:val="1"/>
        </w:numPr>
        <w:spacing w:after="240" w:line="240" w:lineRule="auto"/>
        <w:ind w:left="1843"/>
        <w:rPr>
          <w:szCs w:val="22"/>
          <w:lang w:val="fr-FR"/>
        </w:rPr>
      </w:pPr>
      <w:r w:rsidRPr="001E2DA6">
        <w:rPr>
          <w:szCs w:val="22"/>
          <w:lang w:val="fr-FR"/>
        </w:rPr>
        <w:t xml:space="preserve">Les organisations internationales (ONG) et les organisations gouvernementales opérant à Haïti </w:t>
      </w:r>
      <w:r w:rsidR="00AB5E92" w:rsidRPr="001E2DA6">
        <w:rPr>
          <w:b/>
          <w:szCs w:val="22"/>
          <w:lang w:val="fr-FR"/>
        </w:rPr>
        <w:t>NE SONT PAS</w:t>
      </w:r>
      <w:r w:rsidR="00AB5E92" w:rsidRPr="001E2DA6">
        <w:rPr>
          <w:szCs w:val="22"/>
          <w:lang w:val="fr-FR"/>
        </w:rPr>
        <w:t xml:space="preserve"> </w:t>
      </w:r>
      <w:r w:rsidRPr="001E2DA6">
        <w:rPr>
          <w:szCs w:val="22"/>
          <w:lang w:val="fr-FR"/>
        </w:rPr>
        <w:t xml:space="preserve">admissibles pour cette subvention. </w:t>
      </w:r>
    </w:p>
    <w:p w:rsidR="00F54C07" w:rsidRDefault="00F54C07" w:rsidP="00F54C07">
      <w:pPr>
        <w:pStyle w:val="BasistekstPrinsClausFonds"/>
        <w:spacing w:line="240" w:lineRule="auto"/>
        <w:ind w:left="1065"/>
        <w:rPr>
          <w:szCs w:val="22"/>
          <w:lang w:val="fr-FR"/>
        </w:rPr>
      </w:pPr>
    </w:p>
    <w:p w:rsidR="00B9464D" w:rsidRPr="00BA279C" w:rsidRDefault="00B9464D" w:rsidP="00F54C07">
      <w:pPr>
        <w:pStyle w:val="BasistekstPrinsClausFonds"/>
        <w:spacing w:line="240" w:lineRule="auto"/>
        <w:ind w:left="1065"/>
        <w:rPr>
          <w:szCs w:val="22"/>
          <w:lang w:val="fr-FR"/>
        </w:rPr>
      </w:pPr>
    </w:p>
    <w:p w:rsidR="00F54C07" w:rsidRPr="00BA279C" w:rsidRDefault="00F54C07" w:rsidP="00F54C07">
      <w:pPr>
        <w:pStyle w:val="BasistekstPrinsClausFonds"/>
        <w:spacing w:line="240" w:lineRule="auto"/>
        <w:rPr>
          <w:b/>
          <w:szCs w:val="22"/>
          <w:lang w:val="fr-FR"/>
        </w:rPr>
      </w:pPr>
      <w:r w:rsidRPr="00BA279C">
        <w:rPr>
          <w:b/>
          <w:szCs w:val="22"/>
          <w:lang w:val="fr-FR"/>
        </w:rPr>
        <w:t>2.</w:t>
      </w:r>
      <w:r w:rsidRPr="00BA279C">
        <w:rPr>
          <w:b/>
          <w:szCs w:val="22"/>
          <w:lang w:val="fr-FR"/>
        </w:rPr>
        <w:tab/>
      </w:r>
      <w:r w:rsidR="00AB5E92">
        <w:rPr>
          <w:b/>
          <w:szCs w:val="22"/>
          <w:lang w:val="fr-FR"/>
        </w:rPr>
        <w:t>Coûts</w:t>
      </w:r>
      <w:r w:rsidRPr="00BA279C">
        <w:rPr>
          <w:b/>
          <w:szCs w:val="22"/>
          <w:lang w:val="fr-FR"/>
        </w:rPr>
        <w:t xml:space="preserve"> admissibles </w:t>
      </w:r>
    </w:p>
    <w:p w:rsidR="00F54C07" w:rsidRPr="00BA279C" w:rsidRDefault="00F54C07" w:rsidP="00AB5E92">
      <w:pPr>
        <w:pStyle w:val="BasistekstPrinsClausFonds"/>
        <w:numPr>
          <w:ilvl w:val="0"/>
          <w:numId w:val="1"/>
        </w:numPr>
        <w:spacing w:line="240" w:lineRule="auto"/>
        <w:rPr>
          <w:szCs w:val="22"/>
          <w:lang w:val="fr-FR"/>
        </w:rPr>
      </w:pPr>
      <w:r w:rsidRPr="00BA279C">
        <w:rPr>
          <w:szCs w:val="22"/>
          <w:lang w:val="fr-FR"/>
        </w:rPr>
        <w:t>Cet appel ne couvre que les dépenses liées au projet, et non pas les frais de fonctionnement et les dépenses courant</w:t>
      </w:r>
      <w:r w:rsidR="00B9464D">
        <w:rPr>
          <w:szCs w:val="22"/>
          <w:lang w:val="fr-FR"/>
        </w:rPr>
        <w:t>e</w:t>
      </w:r>
      <w:r w:rsidRPr="00BA279C">
        <w:rPr>
          <w:szCs w:val="22"/>
          <w:lang w:val="fr-FR"/>
        </w:rPr>
        <w:t>s des organis</w:t>
      </w:r>
      <w:r w:rsidR="003164E9">
        <w:rPr>
          <w:szCs w:val="22"/>
          <w:lang w:val="fr-FR"/>
        </w:rPr>
        <w:t>ations</w:t>
      </w:r>
      <w:r w:rsidRPr="00BA279C">
        <w:rPr>
          <w:szCs w:val="22"/>
          <w:lang w:val="fr-FR"/>
        </w:rPr>
        <w:t xml:space="preserve">. </w:t>
      </w:r>
    </w:p>
    <w:p w:rsidR="00F54C07" w:rsidRDefault="00F54C07" w:rsidP="00B9464D">
      <w:pPr>
        <w:pStyle w:val="BasistekstPrinsClausFonds"/>
        <w:spacing w:line="240" w:lineRule="auto"/>
        <w:ind w:left="2445"/>
        <w:rPr>
          <w:szCs w:val="22"/>
          <w:lang w:val="fr-FR"/>
        </w:rPr>
      </w:pPr>
    </w:p>
    <w:p w:rsidR="00B9464D" w:rsidRPr="00BA279C" w:rsidRDefault="00B9464D" w:rsidP="00B9464D">
      <w:pPr>
        <w:pStyle w:val="BasistekstPrinsClausFonds"/>
        <w:spacing w:line="240" w:lineRule="auto"/>
        <w:ind w:left="2445"/>
        <w:rPr>
          <w:szCs w:val="22"/>
          <w:lang w:val="fr-FR"/>
        </w:rPr>
      </w:pPr>
    </w:p>
    <w:p w:rsidR="00F54C07" w:rsidRPr="00BA279C" w:rsidRDefault="00F54C07" w:rsidP="00F54C07">
      <w:pPr>
        <w:pStyle w:val="BasistekstPrinsClausFonds"/>
        <w:spacing w:line="240" w:lineRule="auto"/>
        <w:rPr>
          <w:b/>
          <w:szCs w:val="22"/>
          <w:lang w:val="fr-FR"/>
        </w:rPr>
      </w:pPr>
      <w:r w:rsidRPr="00BA279C">
        <w:rPr>
          <w:b/>
          <w:szCs w:val="22"/>
          <w:lang w:val="fr-FR"/>
        </w:rPr>
        <w:t>3.</w:t>
      </w:r>
      <w:r w:rsidRPr="00BA279C">
        <w:rPr>
          <w:b/>
          <w:szCs w:val="22"/>
          <w:lang w:val="fr-FR"/>
        </w:rPr>
        <w:tab/>
        <w:t>Lieu et durée</w:t>
      </w:r>
    </w:p>
    <w:p w:rsidR="00F54C07" w:rsidRDefault="00F54C07" w:rsidP="00F54C07">
      <w:pPr>
        <w:pStyle w:val="BasistekstPrinsClausFonds"/>
        <w:numPr>
          <w:ilvl w:val="0"/>
          <w:numId w:val="1"/>
        </w:numPr>
        <w:spacing w:line="240" w:lineRule="auto"/>
        <w:rPr>
          <w:szCs w:val="22"/>
          <w:lang w:val="fr-FR"/>
        </w:rPr>
      </w:pPr>
      <w:r w:rsidRPr="00BA279C">
        <w:rPr>
          <w:szCs w:val="22"/>
          <w:lang w:val="fr-FR"/>
        </w:rPr>
        <w:t xml:space="preserve">Aucune subvention ne sera accordée de manière rétrospective, par exemple pour des projets </w:t>
      </w:r>
      <w:r w:rsidR="00B9464D">
        <w:rPr>
          <w:szCs w:val="22"/>
          <w:lang w:val="fr-FR"/>
        </w:rPr>
        <w:t>e</w:t>
      </w:r>
      <w:r w:rsidRPr="00BA279C">
        <w:rPr>
          <w:szCs w:val="22"/>
          <w:lang w:val="fr-FR"/>
        </w:rPr>
        <w:t>n cours ou des projets déjà réalisés</w:t>
      </w:r>
      <w:r w:rsidR="00B9464D">
        <w:rPr>
          <w:szCs w:val="22"/>
          <w:lang w:val="fr-FR"/>
        </w:rPr>
        <w:t>.</w:t>
      </w:r>
    </w:p>
    <w:p w:rsidR="00B9464D" w:rsidRPr="00BA279C" w:rsidRDefault="00B9464D" w:rsidP="00B9464D">
      <w:pPr>
        <w:pStyle w:val="BasistekstPrinsClausFonds"/>
        <w:spacing w:line="240" w:lineRule="auto"/>
        <w:ind w:left="2445"/>
        <w:rPr>
          <w:szCs w:val="22"/>
          <w:lang w:val="fr-FR"/>
        </w:rPr>
      </w:pPr>
    </w:p>
    <w:p w:rsidR="00F54C07" w:rsidRPr="00BA279C" w:rsidRDefault="00F54C07" w:rsidP="00F54C07">
      <w:pPr>
        <w:pStyle w:val="BasistekstPrinsClausFonds"/>
        <w:spacing w:line="240" w:lineRule="auto"/>
        <w:ind w:left="1065"/>
        <w:rPr>
          <w:szCs w:val="22"/>
          <w:lang w:val="fr-FR"/>
        </w:rPr>
      </w:pPr>
    </w:p>
    <w:p w:rsidR="00F54C07" w:rsidRPr="00BA279C" w:rsidRDefault="00F54C07" w:rsidP="00F54C07">
      <w:pPr>
        <w:pStyle w:val="BasistekstPrinsClausFonds"/>
        <w:spacing w:line="240" w:lineRule="auto"/>
        <w:rPr>
          <w:b/>
          <w:szCs w:val="22"/>
          <w:lang w:val="fr-FR"/>
        </w:rPr>
      </w:pPr>
      <w:r w:rsidRPr="00BA279C">
        <w:rPr>
          <w:b/>
          <w:szCs w:val="22"/>
          <w:lang w:val="fr-FR"/>
        </w:rPr>
        <w:t>4.</w:t>
      </w:r>
      <w:r w:rsidRPr="00BA279C">
        <w:rPr>
          <w:b/>
          <w:szCs w:val="22"/>
          <w:lang w:val="fr-FR"/>
        </w:rPr>
        <w:tab/>
        <w:t>Demandes admissibles</w:t>
      </w:r>
    </w:p>
    <w:p w:rsidR="00F54C07" w:rsidRDefault="005C1106" w:rsidP="00F54C07">
      <w:pPr>
        <w:pStyle w:val="BasistekstPrinsClausFonds"/>
        <w:numPr>
          <w:ilvl w:val="0"/>
          <w:numId w:val="1"/>
        </w:numPr>
        <w:spacing w:line="240" w:lineRule="auto"/>
        <w:rPr>
          <w:szCs w:val="22"/>
          <w:lang w:val="fr-FR"/>
        </w:rPr>
      </w:pPr>
      <w:r w:rsidRPr="005C1106">
        <w:rPr>
          <w:szCs w:val="22"/>
          <w:lang w:val="fr-FR"/>
        </w:rPr>
        <w:t xml:space="preserve">Les personnes ou les organisations ayant bénéficié précédemment d’une </w:t>
      </w:r>
      <w:r w:rsidR="00B9464D" w:rsidRPr="005C1106">
        <w:rPr>
          <w:szCs w:val="22"/>
          <w:lang w:val="fr-FR"/>
        </w:rPr>
        <w:t>subvention</w:t>
      </w:r>
      <w:r w:rsidRPr="005C1106">
        <w:rPr>
          <w:szCs w:val="22"/>
          <w:lang w:val="fr-FR"/>
        </w:rPr>
        <w:t xml:space="preserve"> de la part de</w:t>
      </w:r>
      <w:r w:rsidR="00B9464D" w:rsidRPr="005C1106">
        <w:rPr>
          <w:szCs w:val="22"/>
          <w:lang w:val="fr-FR"/>
        </w:rPr>
        <w:t xml:space="preserve"> la Fondation Prince Claus ne peuvent faire une nouvelle demande</w:t>
      </w:r>
      <w:r w:rsidR="003164E9">
        <w:rPr>
          <w:szCs w:val="22"/>
          <w:lang w:val="fr-FR"/>
        </w:rPr>
        <w:t xml:space="preserve"> que</w:t>
      </w:r>
      <w:r w:rsidR="00B9464D" w:rsidRPr="005C1106">
        <w:rPr>
          <w:szCs w:val="22"/>
          <w:lang w:val="fr-FR"/>
        </w:rPr>
        <w:t xml:space="preserve"> si le projet </w:t>
      </w:r>
      <w:r w:rsidR="003164E9">
        <w:rPr>
          <w:szCs w:val="22"/>
          <w:lang w:val="fr-FR"/>
        </w:rPr>
        <w:t xml:space="preserve">financé précédemment </w:t>
      </w:r>
      <w:r w:rsidR="00B9464D" w:rsidRPr="005C1106">
        <w:rPr>
          <w:szCs w:val="22"/>
          <w:lang w:val="fr-FR"/>
        </w:rPr>
        <w:t xml:space="preserve">est terminé et clos avant </w:t>
      </w:r>
      <w:r w:rsidRPr="005C1106">
        <w:rPr>
          <w:szCs w:val="22"/>
          <w:lang w:val="fr-FR"/>
        </w:rPr>
        <w:t xml:space="preserve">l’échéance pour la demande du présent appel. </w:t>
      </w:r>
    </w:p>
    <w:p w:rsidR="005C1106" w:rsidRPr="005C1106" w:rsidRDefault="005C1106" w:rsidP="005C1106">
      <w:pPr>
        <w:pStyle w:val="BasistekstPrinsClausFonds"/>
        <w:spacing w:line="240" w:lineRule="auto"/>
        <w:rPr>
          <w:szCs w:val="22"/>
          <w:lang w:val="fr-FR"/>
        </w:rPr>
      </w:pPr>
    </w:p>
    <w:p w:rsidR="00F54C07" w:rsidRPr="00BA279C" w:rsidRDefault="00F54C07" w:rsidP="00F54C07">
      <w:pPr>
        <w:pStyle w:val="BasistekstPrinsClausFonds"/>
        <w:spacing w:line="240" w:lineRule="auto"/>
        <w:rPr>
          <w:b/>
          <w:szCs w:val="22"/>
          <w:lang w:val="fr-FR"/>
        </w:rPr>
      </w:pPr>
      <w:r w:rsidRPr="00BA279C">
        <w:rPr>
          <w:b/>
          <w:szCs w:val="22"/>
          <w:lang w:val="fr-FR"/>
        </w:rPr>
        <w:t>5.</w:t>
      </w:r>
      <w:r w:rsidRPr="00BA279C">
        <w:rPr>
          <w:b/>
          <w:szCs w:val="22"/>
          <w:lang w:val="fr-FR"/>
        </w:rPr>
        <w:tab/>
      </w:r>
      <w:r>
        <w:rPr>
          <w:b/>
          <w:szCs w:val="22"/>
          <w:lang w:val="fr-FR"/>
        </w:rPr>
        <w:t xml:space="preserve">Comment faire la demande </w:t>
      </w:r>
    </w:p>
    <w:p w:rsidR="00F54C07" w:rsidRPr="00BA279C" w:rsidRDefault="00F54C07" w:rsidP="00F54C07">
      <w:pPr>
        <w:pStyle w:val="BasistekstPrinsClausFonds"/>
        <w:numPr>
          <w:ilvl w:val="0"/>
          <w:numId w:val="1"/>
        </w:numPr>
        <w:spacing w:line="240" w:lineRule="auto"/>
        <w:rPr>
          <w:szCs w:val="22"/>
          <w:lang w:val="fr-FR"/>
        </w:rPr>
      </w:pPr>
      <w:r>
        <w:rPr>
          <w:szCs w:val="22"/>
          <w:lang w:val="fr-FR"/>
        </w:rPr>
        <w:t xml:space="preserve">Téléchargez le formulaire de note </w:t>
      </w:r>
      <w:r w:rsidR="00CB6D57">
        <w:rPr>
          <w:szCs w:val="22"/>
          <w:lang w:val="fr-FR"/>
        </w:rPr>
        <w:t>conceptuelle</w:t>
      </w:r>
      <w:r w:rsidR="005C1106">
        <w:rPr>
          <w:szCs w:val="22"/>
          <w:lang w:val="fr-FR"/>
        </w:rPr>
        <w:t xml:space="preserve"> sur le site w</w:t>
      </w:r>
      <w:r>
        <w:rPr>
          <w:szCs w:val="22"/>
          <w:lang w:val="fr-FR"/>
        </w:rPr>
        <w:t>eb de la Fondation Prince Claus</w:t>
      </w:r>
      <w:r w:rsidRPr="00BA279C">
        <w:rPr>
          <w:szCs w:val="22"/>
          <w:lang w:val="fr-FR"/>
        </w:rPr>
        <w:t xml:space="preserve">. </w:t>
      </w:r>
      <w:r w:rsidR="005C1106">
        <w:rPr>
          <w:szCs w:val="22"/>
          <w:lang w:val="fr-FR"/>
        </w:rPr>
        <w:t xml:space="preserve">En accompagnement de ce </w:t>
      </w:r>
      <w:r>
        <w:rPr>
          <w:szCs w:val="22"/>
          <w:lang w:val="fr-FR"/>
        </w:rPr>
        <w:t xml:space="preserve">formulaire </w:t>
      </w:r>
      <w:r w:rsidR="00DE253F">
        <w:rPr>
          <w:szCs w:val="22"/>
          <w:lang w:val="fr-FR"/>
        </w:rPr>
        <w:t xml:space="preserve">entièrement </w:t>
      </w:r>
      <w:r>
        <w:rPr>
          <w:szCs w:val="22"/>
          <w:lang w:val="fr-FR"/>
        </w:rPr>
        <w:t xml:space="preserve">complété, les demandeurs peuvent envoyer des </w:t>
      </w:r>
      <w:r w:rsidR="00DE253F">
        <w:rPr>
          <w:szCs w:val="22"/>
          <w:lang w:val="fr-FR"/>
        </w:rPr>
        <w:t>liens vers des e</w:t>
      </w:r>
      <w:r>
        <w:rPr>
          <w:szCs w:val="22"/>
          <w:lang w:val="fr-FR"/>
        </w:rPr>
        <w:t xml:space="preserve">xemples de leur travail par </w:t>
      </w:r>
      <w:r w:rsidR="00DE253F">
        <w:rPr>
          <w:szCs w:val="22"/>
          <w:lang w:val="fr-FR"/>
        </w:rPr>
        <w:t>le biais de</w:t>
      </w:r>
      <w:r>
        <w:rPr>
          <w:szCs w:val="22"/>
          <w:lang w:val="fr-FR"/>
        </w:rPr>
        <w:t xml:space="preserve"> sites tels que</w:t>
      </w:r>
      <w:r w:rsidRPr="00BA279C">
        <w:rPr>
          <w:szCs w:val="22"/>
          <w:lang w:val="fr-FR"/>
        </w:rPr>
        <w:t xml:space="preserve"> YouTube o</w:t>
      </w:r>
      <w:r>
        <w:rPr>
          <w:szCs w:val="22"/>
          <w:lang w:val="fr-FR"/>
        </w:rPr>
        <w:t>u</w:t>
      </w:r>
      <w:r w:rsidR="00DE253F">
        <w:rPr>
          <w:szCs w:val="22"/>
          <w:lang w:val="fr-FR"/>
        </w:rPr>
        <w:t xml:space="preserve"> </w:t>
      </w:r>
      <w:proofErr w:type="spellStart"/>
      <w:r w:rsidR="00DE253F">
        <w:rPr>
          <w:szCs w:val="22"/>
          <w:lang w:val="fr-FR"/>
        </w:rPr>
        <w:t>Vime</w:t>
      </w:r>
      <w:r w:rsidRPr="00BA279C">
        <w:rPr>
          <w:szCs w:val="22"/>
          <w:lang w:val="fr-FR"/>
        </w:rPr>
        <w:t>o</w:t>
      </w:r>
      <w:proofErr w:type="spellEnd"/>
      <w:r w:rsidRPr="00BA279C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en les copiant directement </w:t>
      </w:r>
      <w:r w:rsidR="003164E9">
        <w:rPr>
          <w:szCs w:val="22"/>
          <w:lang w:val="fr-FR"/>
        </w:rPr>
        <w:t>dans le formulaire de demande. D</w:t>
      </w:r>
      <w:r>
        <w:rPr>
          <w:szCs w:val="22"/>
          <w:lang w:val="fr-FR"/>
        </w:rPr>
        <w:t xml:space="preserve">es photos et </w:t>
      </w:r>
      <w:r w:rsidR="003164E9">
        <w:rPr>
          <w:szCs w:val="22"/>
          <w:lang w:val="fr-FR"/>
        </w:rPr>
        <w:t>d</w:t>
      </w:r>
      <w:r>
        <w:rPr>
          <w:szCs w:val="22"/>
          <w:lang w:val="fr-FR"/>
        </w:rPr>
        <w:t>es doc</w:t>
      </w:r>
      <w:r w:rsidR="00DE253F">
        <w:rPr>
          <w:szCs w:val="22"/>
          <w:lang w:val="fr-FR"/>
        </w:rPr>
        <w:t xml:space="preserve">uments peuvent également être </w:t>
      </w:r>
      <w:r>
        <w:rPr>
          <w:szCs w:val="22"/>
          <w:lang w:val="fr-FR"/>
        </w:rPr>
        <w:t>joints au formulaire de demande.</w:t>
      </w:r>
      <w:r w:rsidR="0048068A">
        <w:rPr>
          <w:szCs w:val="22"/>
          <w:lang w:val="fr-FR"/>
        </w:rPr>
        <w:t xml:space="preserve"> </w:t>
      </w:r>
      <w:r w:rsidRPr="00BA279C">
        <w:rPr>
          <w:szCs w:val="22"/>
          <w:lang w:val="fr-FR"/>
        </w:rPr>
        <w:t xml:space="preserve"> </w:t>
      </w:r>
    </w:p>
    <w:p w:rsidR="00F54C07" w:rsidRDefault="00F54C07" w:rsidP="00F54C07">
      <w:pPr>
        <w:pStyle w:val="BasistekstPrinsClausFonds"/>
        <w:numPr>
          <w:ilvl w:val="0"/>
          <w:numId w:val="1"/>
        </w:numPr>
        <w:spacing w:line="240" w:lineRule="auto"/>
        <w:rPr>
          <w:szCs w:val="22"/>
          <w:lang w:val="fr-FR"/>
        </w:rPr>
      </w:pPr>
      <w:r w:rsidRPr="00DE253F">
        <w:rPr>
          <w:szCs w:val="22"/>
          <w:lang w:val="fr-FR"/>
        </w:rPr>
        <w:t xml:space="preserve">Tous les </w:t>
      </w:r>
      <w:r w:rsidR="00DE253F" w:rsidRPr="00DE253F">
        <w:rPr>
          <w:szCs w:val="22"/>
          <w:lang w:val="fr-FR"/>
        </w:rPr>
        <w:t>demandeurs</w:t>
      </w:r>
      <w:r w:rsidRPr="00DE253F">
        <w:rPr>
          <w:szCs w:val="22"/>
          <w:lang w:val="fr-FR"/>
        </w:rPr>
        <w:t xml:space="preserve"> recevront </w:t>
      </w:r>
      <w:r w:rsidR="00DE253F" w:rsidRPr="00DE253F">
        <w:rPr>
          <w:szCs w:val="22"/>
          <w:lang w:val="fr-FR"/>
        </w:rPr>
        <w:t xml:space="preserve">par mail </w:t>
      </w:r>
      <w:r w:rsidRPr="00DE253F">
        <w:rPr>
          <w:szCs w:val="22"/>
          <w:lang w:val="fr-FR"/>
        </w:rPr>
        <w:t xml:space="preserve">une confirmation </w:t>
      </w:r>
      <w:r w:rsidR="00DE253F" w:rsidRPr="00DE253F">
        <w:rPr>
          <w:szCs w:val="22"/>
          <w:lang w:val="fr-FR"/>
        </w:rPr>
        <w:t>de la réception du f</w:t>
      </w:r>
      <w:r w:rsidRPr="00DE253F">
        <w:rPr>
          <w:szCs w:val="22"/>
          <w:lang w:val="fr-FR"/>
        </w:rPr>
        <w:t xml:space="preserve">ormulaire de la note </w:t>
      </w:r>
      <w:r w:rsidR="00CB6D57">
        <w:rPr>
          <w:szCs w:val="22"/>
          <w:lang w:val="fr-FR"/>
        </w:rPr>
        <w:t>conceptuelle</w:t>
      </w:r>
      <w:r w:rsidR="00DE253F" w:rsidRPr="00DE253F">
        <w:rPr>
          <w:szCs w:val="22"/>
          <w:lang w:val="fr-FR"/>
        </w:rPr>
        <w:t xml:space="preserve"> par la Fondation Prince Claus</w:t>
      </w:r>
      <w:r w:rsidR="00DE253F">
        <w:rPr>
          <w:szCs w:val="22"/>
          <w:lang w:val="fr-FR"/>
        </w:rPr>
        <w:t>.</w:t>
      </w:r>
    </w:p>
    <w:p w:rsidR="00DE253F" w:rsidRPr="00DE253F" w:rsidRDefault="00DE253F" w:rsidP="00DE253F">
      <w:pPr>
        <w:pStyle w:val="BasistekstPrinsClausFonds"/>
        <w:spacing w:line="240" w:lineRule="auto"/>
        <w:ind w:left="2445"/>
        <w:rPr>
          <w:szCs w:val="22"/>
          <w:lang w:val="fr-FR"/>
        </w:rPr>
      </w:pPr>
    </w:p>
    <w:p w:rsidR="00F54C07" w:rsidRPr="00BA279C" w:rsidRDefault="00F54C07" w:rsidP="00F54C07">
      <w:pPr>
        <w:pStyle w:val="BasistekstPrinsClausFonds"/>
        <w:spacing w:line="240" w:lineRule="auto"/>
        <w:rPr>
          <w:szCs w:val="22"/>
          <w:lang w:val="fr-FR"/>
        </w:rPr>
      </w:pPr>
    </w:p>
    <w:p w:rsidR="00F54C07" w:rsidRPr="00BA279C" w:rsidRDefault="00F54C07" w:rsidP="00F54C07">
      <w:pPr>
        <w:pStyle w:val="BasistekstPrinsClausFonds"/>
        <w:spacing w:line="240" w:lineRule="auto"/>
        <w:rPr>
          <w:b/>
          <w:szCs w:val="22"/>
          <w:lang w:val="fr-FR"/>
        </w:rPr>
      </w:pPr>
      <w:r w:rsidRPr="00BA279C">
        <w:rPr>
          <w:b/>
          <w:szCs w:val="22"/>
          <w:lang w:val="fr-FR"/>
        </w:rPr>
        <w:t>6.</w:t>
      </w:r>
      <w:r w:rsidRPr="00BA279C">
        <w:rPr>
          <w:b/>
          <w:szCs w:val="22"/>
          <w:lang w:val="fr-FR"/>
        </w:rPr>
        <w:tab/>
      </w:r>
      <w:r w:rsidR="00DE253F">
        <w:rPr>
          <w:b/>
          <w:szCs w:val="22"/>
          <w:lang w:val="fr-FR"/>
        </w:rPr>
        <w:t>Candidats sélectionnés</w:t>
      </w:r>
    </w:p>
    <w:p w:rsidR="00DE253F" w:rsidRPr="00DE253F" w:rsidRDefault="00DE253F" w:rsidP="00F54C07">
      <w:pPr>
        <w:pStyle w:val="BasistekstPrinsClausFonds"/>
        <w:numPr>
          <w:ilvl w:val="0"/>
          <w:numId w:val="1"/>
        </w:numPr>
        <w:spacing w:line="240" w:lineRule="auto"/>
        <w:rPr>
          <w:szCs w:val="22"/>
          <w:lang w:val="fr-FR"/>
        </w:rPr>
      </w:pPr>
      <w:r>
        <w:rPr>
          <w:color w:val="auto"/>
          <w:szCs w:val="22"/>
          <w:lang w:val="fr-FR"/>
        </w:rPr>
        <w:t>Les candidats sélectionnés seront informés une fois que la décision définitive aura été prise concernant les projets qui recevront une subvention.</w:t>
      </w:r>
    </w:p>
    <w:p w:rsidR="00F54C07" w:rsidRPr="00BA279C" w:rsidRDefault="00DE253F" w:rsidP="00DE253F">
      <w:pPr>
        <w:pStyle w:val="BasistekstPrinsClausFonds"/>
        <w:spacing w:line="240" w:lineRule="auto"/>
        <w:rPr>
          <w:szCs w:val="22"/>
          <w:lang w:val="fr-FR"/>
        </w:rPr>
      </w:pPr>
      <w:r>
        <w:rPr>
          <w:color w:val="auto"/>
          <w:szCs w:val="22"/>
          <w:lang w:val="fr-FR"/>
        </w:rPr>
        <w:t xml:space="preserve"> </w:t>
      </w:r>
    </w:p>
    <w:p w:rsidR="00F54C07" w:rsidRPr="00BA279C" w:rsidRDefault="00F54C07" w:rsidP="00F54C07">
      <w:pPr>
        <w:pStyle w:val="BasistekstPrinsClausFonds"/>
        <w:spacing w:line="240" w:lineRule="auto"/>
        <w:rPr>
          <w:b/>
          <w:szCs w:val="22"/>
          <w:lang w:val="fr-FR"/>
        </w:rPr>
      </w:pPr>
      <w:r w:rsidRPr="00BA279C">
        <w:rPr>
          <w:b/>
          <w:szCs w:val="22"/>
          <w:lang w:val="fr-FR"/>
        </w:rPr>
        <w:t>7.</w:t>
      </w:r>
      <w:r w:rsidRPr="00BA279C">
        <w:rPr>
          <w:b/>
          <w:szCs w:val="22"/>
          <w:lang w:val="fr-FR"/>
        </w:rPr>
        <w:tab/>
      </w:r>
      <w:r w:rsidR="00DE253F">
        <w:rPr>
          <w:b/>
          <w:szCs w:val="22"/>
          <w:lang w:val="fr-FR"/>
        </w:rPr>
        <w:t>Contrats de subvention</w:t>
      </w:r>
    </w:p>
    <w:p w:rsidR="00F54C07" w:rsidRDefault="00DE253F" w:rsidP="00F54C07">
      <w:pPr>
        <w:pStyle w:val="BasistekstPrinsClausFonds"/>
        <w:numPr>
          <w:ilvl w:val="0"/>
          <w:numId w:val="1"/>
        </w:numPr>
        <w:spacing w:line="240" w:lineRule="auto"/>
        <w:rPr>
          <w:szCs w:val="22"/>
          <w:lang w:val="fr-FR"/>
        </w:rPr>
      </w:pPr>
      <w:r>
        <w:rPr>
          <w:szCs w:val="22"/>
          <w:lang w:val="fr-FR"/>
        </w:rPr>
        <w:t>La Fondation Prince Claus établira un contrat qui sera signé par les bénéficiaires de la s</w:t>
      </w:r>
      <w:r w:rsidR="00721AF3">
        <w:rPr>
          <w:szCs w:val="22"/>
          <w:lang w:val="fr-FR"/>
        </w:rPr>
        <w:t>ubvention. Ce contrat comprendra</w:t>
      </w:r>
      <w:r w:rsidR="003164E9">
        <w:rPr>
          <w:szCs w:val="22"/>
          <w:lang w:val="fr-FR"/>
        </w:rPr>
        <w:t xml:space="preserve"> les dates de début et de fin de</w:t>
      </w:r>
      <w:r w:rsidR="00721AF3">
        <w:rPr>
          <w:szCs w:val="22"/>
          <w:lang w:val="fr-FR"/>
        </w:rPr>
        <w:t xml:space="preserve"> contrat, le montant de la subvention, les exigences financières, le calendrier des paiements, les dispositions générales, la mise en œuvre et les modifications, les compte rendus exigés et les résultats du projet.</w:t>
      </w:r>
    </w:p>
    <w:p w:rsidR="00DE253F" w:rsidRDefault="00DE253F" w:rsidP="00DE253F">
      <w:pPr>
        <w:pStyle w:val="BasistekstPrinsClausFonds"/>
        <w:spacing w:line="240" w:lineRule="auto"/>
        <w:rPr>
          <w:szCs w:val="22"/>
          <w:lang w:val="fr-FR"/>
        </w:rPr>
      </w:pPr>
    </w:p>
    <w:p w:rsidR="00DE253F" w:rsidRDefault="00DE253F" w:rsidP="001E2DA6">
      <w:pPr>
        <w:pStyle w:val="BasistekstPrinsClausFonds"/>
        <w:spacing w:line="240" w:lineRule="auto"/>
        <w:rPr>
          <w:szCs w:val="22"/>
          <w:lang w:val="fr-FR"/>
        </w:rPr>
      </w:pPr>
    </w:p>
    <w:p w:rsidR="00DE253F" w:rsidRDefault="00DE253F" w:rsidP="001E2DA6">
      <w:pPr>
        <w:pStyle w:val="BasistekstPrinsClausFonds"/>
        <w:spacing w:line="240" w:lineRule="auto"/>
        <w:rPr>
          <w:szCs w:val="22"/>
          <w:lang w:val="fr-FR"/>
        </w:rPr>
      </w:pPr>
    </w:p>
    <w:p w:rsidR="00F54C07" w:rsidRPr="00BA279C" w:rsidRDefault="00F54C07" w:rsidP="001E2DA6">
      <w:pPr>
        <w:pStyle w:val="BasistekstPrinsClausFonds"/>
        <w:numPr>
          <w:ilvl w:val="0"/>
          <w:numId w:val="1"/>
        </w:numPr>
        <w:spacing w:after="240" w:line="240" w:lineRule="auto"/>
        <w:ind w:left="0"/>
        <w:rPr>
          <w:b/>
          <w:i/>
          <w:color w:val="FFFFFF" w:themeColor="background1"/>
          <w:sz w:val="24"/>
          <w:szCs w:val="24"/>
          <w:lang w:val="fr-FR"/>
        </w:rPr>
      </w:pPr>
      <w:r w:rsidRPr="00BA279C">
        <w:rPr>
          <w:b/>
          <w:i/>
          <w:color w:val="FFFFFF" w:themeColor="background1"/>
          <w:sz w:val="24"/>
          <w:szCs w:val="24"/>
          <w:highlight w:val="blue"/>
          <w:lang w:val="fr-FR"/>
        </w:rPr>
        <w:t xml:space="preserve">EVALUATION </w:t>
      </w:r>
      <w:r w:rsidR="00B808B6">
        <w:rPr>
          <w:b/>
          <w:i/>
          <w:color w:val="FFFFFF" w:themeColor="background1"/>
          <w:sz w:val="24"/>
          <w:szCs w:val="24"/>
          <w:highlight w:val="blue"/>
          <w:lang w:val="fr-FR"/>
        </w:rPr>
        <w:t>DU PROCESSUS</w:t>
      </w:r>
    </w:p>
    <w:p w:rsidR="00F54C07" w:rsidRPr="00BA279C" w:rsidRDefault="00B808B6" w:rsidP="001E2DA6">
      <w:pPr>
        <w:pStyle w:val="BasistekstPrinsClausFonds"/>
        <w:spacing w:after="240" w:line="240" w:lineRule="auto"/>
        <w:rPr>
          <w:i/>
          <w:szCs w:val="22"/>
          <w:lang w:val="fr-FR"/>
        </w:rPr>
      </w:pPr>
      <w:r>
        <w:rPr>
          <w:i/>
          <w:szCs w:val="22"/>
          <w:lang w:val="fr-FR"/>
        </w:rPr>
        <w:t xml:space="preserve">Cet appel </w:t>
      </w:r>
      <w:r w:rsidR="003164E9">
        <w:rPr>
          <w:i/>
          <w:szCs w:val="22"/>
          <w:lang w:val="fr-FR"/>
        </w:rPr>
        <w:t xml:space="preserve">a pour but de garantir </w:t>
      </w:r>
      <w:r>
        <w:rPr>
          <w:i/>
          <w:szCs w:val="22"/>
          <w:lang w:val="fr-FR"/>
        </w:rPr>
        <w:t xml:space="preserve">que les projets sont sélectionnés de manière transparente et équitable, en fonction de critères précis et d’un processus de sélection rigoureux qui </w:t>
      </w:r>
      <w:r w:rsidR="003164E9">
        <w:rPr>
          <w:i/>
          <w:szCs w:val="22"/>
          <w:lang w:val="fr-FR"/>
        </w:rPr>
        <w:t>traitera soigneusement toutes</w:t>
      </w:r>
      <w:r w:rsidR="00F647B9">
        <w:rPr>
          <w:i/>
          <w:szCs w:val="22"/>
          <w:lang w:val="fr-FR"/>
        </w:rPr>
        <w:t xml:space="preserve"> les demandes répond</w:t>
      </w:r>
      <w:r w:rsidR="003164E9">
        <w:rPr>
          <w:i/>
          <w:szCs w:val="22"/>
          <w:lang w:val="fr-FR"/>
        </w:rPr>
        <w:t>ant</w:t>
      </w:r>
      <w:r w:rsidR="00F647B9">
        <w:rPr>
          <w:i/>
          <w:szCs w:val="22"/>
          <w:lang w:val="fr-FR"/>
        </w:rPr>
        <w:t xml:space="preserve"> aux exigences d’admissibilité</w:t>
      </w:r>
      <w:r w:rsidR="00F54C07" w:rsidRPr="00BA279C">
        <w:rPr>
          <w:i/>
          <w:szCs w:val="22"/>
          <w:lang w:val="fr-FR"/>
        </w:rPr>
        <w:t>.</w:t>
      </w:r>
    </w:p>
    <w:p w:rsidR="00F54C07" w:rsidRPr="00BA279C" w:rsidRDefault="00F54C07" w:rsidP="001E2DA6">
      <w:pPr>
        <w:pStyle w:val="BasistekstPrinsClausFonds"/>
        <w:spacing w:after="240" w:line="240" w:lineRule="auto"/>
        <w:rPr>
          <w:b/>
          <w:szCs w:val="22"/>
          <w:u w:val="single"/>
          <w:lang w:val="fr-FR"/>
        </w:rPr>
      </w:pPr>
      <w:r w:rsidRPr="00BA279C">
        <w:rPr>
          <w:b/>
          <w:szCs w:val="22"/>
          <w:u w:val="single"/>
          <w:lang w:val="fr-FR"/>
        </w:rPr>
        <w:t>Phase 1</w:t>
      </w:r>
      <w:r w:rsidR="00B808B6">
        <w:rPr>
          <w:b/>
          <w:szCs w:val="22"/>
          <w:u w:val="single"/>
          <w:lang w:val="fr-FR"/>
        </w:rPr>
        <w:t xml:space="preserve"> </w:t>
      </w:r>
      <w:r w:rsidR="007543EC">
        <w:rPr>
          <w:b/>
          <w:color w:val="3333FF"/>
          <w:szCs w:val="22"/>
          <w:u w:val="single"/>
          <w:lang w:val="fr-FR"/>
        </w:rPr>
        <w:t>: Admission</w:t>
      </w:r>
    </w:p>
    <w:p w:rsidR="00F54C07" w:rsidRPr="00BA279C" w:rsidRDefault="007543EC" w:rsidP="001E2DA6">
      <w:pPr>
        <w:pStyle w:val="BasistekstPrinsClausFonds"/>
        <w:spacing w:after="240" w:line="240" w:lineRule="auto"/>
        <w:rPr>
          <w:szCs w:val="22"/>
          <w:lang w:val="fr-FR"/>
        </w:rPr>
      </w:pPr>
      <w:r>
        <w:rPr>
          <w:szCs w:val="22"/>
          <w:lang w:val="fr-FR"/>
        </w:rPr>
        <w:t xml:space="preserve">Les propositions définitives sont examinées par le Comité des Programmes de la Fondation Prince Claus en collaboration avec des représentants de la Fondation CHAP, afin de vérifier si </w:t>
      </w:r>
      <w:r w:rsidR="00F97BE0">
        <w:rPr>
          <w:szCs w:val="22"/>
          <w:lang w:val="fr-FR"/>
        </w:rPr>
        <w:t xml:space="preserve">ces propositions </w:t>
      </w:r>
      <w:r>
        <w:rPr>
          <w:szCs w:val="22"/>
          <w:lang w:val="fr-FR"/>
        </w:rPr>
        <w:t>répondent aux critères d’admissibilité.</w:t>
      </w:r>
      <w:r w:rsidR="00F54C07" w:rsidRPr="00BA279C">
        <w:rPr>
          <w:szCs w:val="22"/>
          <w:lang w:val="fr-FR"/>
        </w:rPr>
        <w:t xml:space="preserve"> </w:t>
      </w:r>
    </w:p>
    <w:p w:rsidR="00F54C07" w:rsidRPr="00BA279C" w:rsidRDefault="00F54C07" w:rsidP="001E2DA6">
      <w:pPr>
        <w:pStyle w:val="BasistekstPrinsClausFonds"/>
        <w:spacing w:after="240" w:line="240" w:lineRule="auto"/>
        <w:rPr>
          <w:b/>
          <w:szCs w:val="22"/>
          <w:u w:val="single"/>
          <w:lang w:val="fr-FR"/>
        </w:rPr>
      </w:pPr>
      <w:r w:rsidRPr="00BA279C">
        <w:rPr>
          <w:b/>
          <w:szCs w:val="22"/>
          <w:u w:val="single"/>
          <w:lang w:val="fr-FR"/>
        </w:rPr>
        <w:t>Phase 2</w:t>
      </w:r>
      <w:r w:rsidR="00B808B6">
        <w:rPr>
          <w:b/>
          <w:szCs w:val="22"/>
          <w:u w:val="single"/>
          <w:lang w:val="fr-FR"/>
        </w:rPr>
        <w:t xml:space="preserve"> </w:t>
      </w:r>
      <w:r w:rsidRPr="00BA279C">
        <w:rPr>
          <w:b/>
          <w:szCs w:val="22"/>
          <w:u w:val="single"/>
          <w:lang w:val="fr-FR"/>
        </w:rPr>
        <w:t xml:space="preserve">: </w:t>
      </w:r>
      <w:r w:rsidRPr="00BA279C">
        <w:rPr>
          <w:b/>
          <w:color w:val="3333FF"/>
          <w:szCs w:val="22"/>
          <w:u w:val="single"/>
          <w:lang w:val="fr-FR"/>
        </w:rPr>
        <w:t xml:space="preserve">Evaluation </w:t>
      </w:r>
      <w:r w:rsidR="007543EC">
        <w:rPr>
          <w:b/>
          <w:color w:val="3333FF"/>
          <w:szCs w:val="22"/>
          <w:u w:val="single"/>
          <w:lang w:val="fr-FR"/>
        </w:rPr>
        <w:t>de la demande par le Comité des Programmes</w:t>
      </w:r>
      <w:r w:rsidRPr="00BA279C">
        <w:rPr>
          <w:b/>
          <w:color w:val="0070C0"/>
          <w:szCs w:val="22"/>
          <w:u w:val="single"/>
          <w:lang w:val="fr-FR"/>
        </w:rPr>
        <w:t xml:space="preserve"> </w:t>
      </w:r>
    </w:p>
    <w:p w:rsidR="00F54C07" w:rsidRPr="00BA279C" w:rsidRDefault="001E2DA6" w:rsidP="001E2DA6">
      <w:pPr>
        <w:pStyle w:val="BasistekstPrinsClausFonds"/>
        <w:spacing w:after="240" w:line="240" w:lineRule="auto"/>
        <w:ind w:hanging="320"/>
        <w:rPr>
          <w:szCs w:val="22"/>
          <w:lang w:val="fr-FR"/>
        </w:rPr>
      </w:pPr>
      <w:r>
        <w:rPr>
          <w:szCs w:val="22"/>
          <w:lang w:val="fr-FR"/>
        </w:rPr>
        <w:t xml:space="preserve">     </w:t>
      </w:r>
      <w:r w:rsidR="007543EC">
        <w:rPr>
          <w:szCs w:val="22"/>
          <w:lang w:val="fr-FR"/>
        </w:rPr>
        <w:t xml:space="preserve">Le Comité des Programmes de la Fondation Prince Claus en collaboration avec des représentants de la </w:t>
      </w:r>
      <w:r w:rsidR="001A5DE0">
        <w:rPr>
          <w:szCs w:val="22"/>
          <w:lang w:val="fr-FR"/>
        </w:rPr>
        <w:t>f</w:t>
      </w:r>
      <w:r w:rsidR="007543EC">
        <w:rPr>
          <w:szCs w:val="22"/>
          <w:lang w:val="fr-FR"/>
        </w:rPr>
        <w:t>ondation CHAP</w:t>
      </w:r>
      <w:r w:rsidR="009C0A5A">
        <w:rPr>
          <w:szCs w:val="22"/>
          <w:lang w:val="fr-FR"/>
        </w:rPr>
        <w:t xml:space="preserve"> évalue toutes les demande</w:t>
      </w:r>
      <w:r w:rsidR="00F97BE0">
        <w:rPr>
          <w:szCs w:val="22"/>
          <w:lang w:val="fr-FR"/>
        </w:rPr>
        <w:t>s</w:t>
      </w:r>
      <w:r w:rsidR="009C0A5A">
        <w:rPr>
          <w:szCs w:val="22"/>
          <w:lang w:val="fr-FR"/>
        </w:rPr>
        <w:t xml:space="preserve"> en fonction des critères suivants : qualité, i</w:t>
      </w:r>
      <w:r w:rsidR="00F54C07" w:rsidRPr="00BA279C">
        <w:rPr>
          <w:szCs w:val="22"/>
          <w:lang w:val="fr-FR"/>
        </w:rPr>
        <w:t>nnovation,</w:t>
      </w:r>
      <w:r w:rsidR="009C0A5A">
        <w:rPr>
          <w:szCs w:val="22"/>
          <w:lang w:val="fr-FR"/>
        </w:rPr>
        <w:t xml:space="preserve"> </w:t>
      </w:r>
      <w:r w:rsidR="00F97BE0">
        <w:rPr>
          <w:szCs w:val="22"/>
          <w:lang w:val="fr-FR"/>
        </w:rPr>
        <w:t>importance dans le contexte</w:t>
      </w:r>
      <w:r w:rsidR="00F54C07" w:rsidRPr="00BA279C">
        <w:rPr>
          <w:szCs w:val="22"/>
          <w:lang w:val="fr-FR"/>
        </w:rPr>
        <w:t xml:space="preserve"> </w:t>
      </w:r>
      <w:r w:rsidR="009C0A5A">
        <w:rPr>
          <w:szCs w:val="22"/>
          <w:lang w:val="fr-FR"/>
        </w:rPr>
        <w:t>et coûts.</w:t>
      </w:r>
      <w:r w:rsidR="00F54C07" w:rsidRPr="00BA279C">
        <w:rPr>
          <w:szCs w:val="22"/>
          <w:lang w:val="fr-FR"/>
        </w:rPr>
        <w:t xml:space="preserve"> </w:t>
      </w:r>
      <w:bookmarkStart w:id="0" w:name="_GoBack"/>
      <w:bookmarkEnd w:id="0"/>
    </w:p>
    <w:p w:rsidR="00F54C07" w:rsidRPr="00BA279C" w:rsidRDefault="00F54C07" w:rsidP="001E2DA6">
      <w:pPr>
        <w:pStyle w:val="BasistekstPrinsClausFonds"/>
        <w:spacing w:after="240" w:line="240" w:lineRule="auto"/>
        <w:rPr>
          <w:b/>
          <w:color w:val="0070C0"/>
          <w:szCs w:val="22"/>
          <w:u w:val="single"/>
          <w:lang w:val="fr-FR"/>
        </w:rPr>
      </w:pPr>
      <w:r w:rsidRPr="00BA279C">
        <w:rPr>
          <w:b/>
          <w:szCs w:val="22"/>
          <w:u w:val="single"/>
          <w:lang w:val="fr-FR"/>
        </w:rPr>
        <w:t>Phase 3</w:t>
      </w:r>
      <w:r w:rsidR="00B808B6">
        <w:rPr>
          <w:b/>
          <w:szCs w:val="22"/>
          <w:u w:val="single"/>
          <w:lang w:val="fr-FR"/>
        </w:rPr>
        <w:t xml:space="preserve"> </w:t>
      </w:r>
      <w:r w:rsidRPr="00BA279C">
        <w:rPr>
          <w:b/>
          <w:szCs w:val="22"/>
          <w:u w:val="single"/>
          <w:lang w:val="fr-FR"/>
        </w:rPr>
        <w:t xml:space="preserve">: </w:t>
      </w:r>
      <w:r w:rsidRPr="00BA279C">
        <w:rPr>
          <w:b/>
          <w:color w:val="3333FF"/>
          <w:szCs w:val="22"/>
          <w:u w:val="single"/>
          <w:lang w:val="fr-FR"/>
        </w:rPr>
        <w:t>Re</w:t>
      </w:r>
      <w:r w:rsidR="009C0A5A">
        <w:rPr>
          <w:b/>
          <w:color w:val="3333FF"/>
          <w:szCs w:val="22"/>
          <w:u w:val="single"/>
          <w:lang w:val="fr-FR"/>
        </w:rPr>
        <w:t>cherche et a</w:t>
      </w:r>
      <w:r w:rsidRPr="00BA279C">
        <w:rPr>
          <w:b/>
          <w:color w:val="3333FF"/>
          <w:szCs w:val="22"/>
          <w:u w:val="single"/>
          <w:lang w:val="fr-FR"/>
        </w:rPr>
        <w:t>ppro</w:t>
      </w:r>
      <w:r w:rsidR="009C0A5A">
        <w:rPr>
          <w:b/>
          <w:color w:val="3333FF"/>
          <w:szCs w:val="22"/>
          <w:u w:val="single"/>
          <w:lang w:val="fr-FR"/>
        </w:rPr>
        <w:t>bation / refus</w:t>
      </w:r>
    </w:p>
    <w:p w:rsidR="00F54C07" w:rsidRPr="00BA279C" w:rsidRDefault="009C0A5A" w:rsidP="001E2DA6">
      <w:pPr>
        <w:pStyle w:val="BasistekstPrinsClausFonds"/>
        <w:spacing w:after="240" w:line="240" w:lineRule="auto"/>
        <w:rPr>
          <w:szCs w:val="22"/>
          <w:lang w:val="fr-FR"/>
        </w:rPr>
      </w:pPr>
      <w:r>
        <w:rPr>
          <w:szCs w:val="22"/>
          <w:lang w:val="fr-FR"/>
        </w:rPr>
        <w:t>Les propositions seront évaluées</w:t>
      </w:r>
      <w:r w:rsidR="00F54C07" w:rsidRPr="00BA279C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et des experts indépendants sont sollicités pour donner leur avis. </w:t>
      </w:r>
      <w:r w:rsidR="00EB1252">
        <w:rPr>
          <w:szCs w:val="22"/>
          <w:lang w:val="fr-FR"/>
        </w:rPr>
        <w:t>L</w:t>
      </w:r>
      <w:r>
        <w:rPr>
          <w:szCs w:val="22"/>
          <w:lang w:val="fr-FR"/>
        </w:rPr>
        <w:t xml:space="preserve">es demandeurs peuvent fournir des références, </w:t>
      </w:r>
      <w:r w:rsidR="00EB1252">
        <w:rPr>
          <w:szCs w:val="22"/>
          <w:lang w:val="fr-FR"/>
        </w:rPr>
        <w:t xml:space="preserve">mais pour chaque proposition, </w:t>
      </w:r>
      <w:r>
        <w:rPr>
          <w:szCs w:val="22"/>
          <w:lang w:val="fr-FR"/>
        </w:rPr>
        <w:t>la Fondation Prince Claus rec</w:t>
      </w:r>
      <w:r w:rsidR="00EB1252">
        <w:rPr>
          <w:szCs w:val="22"/>
          <w:lang w:val="fr-FR"/>
        </w:rPr>
        <w:t xml:space="preserve">ueille toujours par ailleurs </w:t>
      </w:r>
      <w:r w:rsidR="009C6890">
        <w:rPr>
          <w:szCs w:val="22"/>
          <w:lang w:val="fr-FR"/>
        </w:rPr>
        <w:t>des</w:t>
      </w:r>
      <w:r w:rsidR="00EB1252">
        <w:rPr>
          <w:szCs w:val="22"/>
          <w:lang w:val="fr-FR"/>
        </w:rPr>
        <w:t xml:space="preserve"> </w:t>
      </w:r>
      <w:r w:rsidR="009C6890">
        <w:rPr>
          <w:szCs w:val="22"/>
          <w:lang w:val="fr-FR"/>
        </w:rPr>
        <w:t>avis indépendants et objectifs.</w:t>
      </w:r>
      <w:r w:rsidR="00F54C07" w:rsidRPr="00BA279C">
        <w:rPr>
          <w:szCs w:val="22"/>
          <w:lang w:val="fr-FR"/>
        </w:rPr>
        <w:t xml:space="preserve"> </w:t>
      </w:r>
      <w:r w:rsidR="001A5DE0">
        <w:rPr>
          <w:szCs w:val="22"/>
          <w:lang w:val="fr-FR"/>
        </w:rPr>
        <w:t xml:space="preserve">C’est à cette phase et sur la </w:t>
      </w:r>
      <w:r w:rsidR="009C6890">
        <w:rPr>
          <w:szCs w:val="22"/>
          <w:lang w:val="fr-FR"/>
        </w:rPr>
        <w:t>base des résultats</w:t>
      </w:r>
      <w:r w:rsidR="001A5DE0">
        <w:rPr>
          <w:szCs w:val="22"/>
          <w:lang w:val="fr-FR"/>
        </w:rPr>
        <w:t xml:space="preserve"> que</w:t>
      </w:r>
      <w:r w:rsidR="009C6890">
        <w:rPr>
          <w:szCs w:val="22"/>
          <w:lang w:val="fr-FR"/>
        </w:rPr>
        <w:t xml:space="preserve"> le Comité des Program</w:t>
      </w:r>
      <w:r w:rsidR="001A5DE0">
        <w:rPr>
          <w:szCs w:val="22"/>
          <w:lang w:val="fr-FR"/>
        </w:rPr>
        <w:t>mes et les représentants de la f</w:t>
      </w:r>
      <w:r w:rsidR="009C6890">
        <w:rPr>
          <w:szCs w:val="22"/>
          <w:lang w:val="fr-FR"/>
        </w:rPr>
        <w:t>ondation CHAP approuvent ou rejettent une proposition.</w:t>
      </w:r>
      <w:r w:rsidR="00F54C07" w:rsidRPr="00BA279C">
        <w:rPr>
          <w:szCs w:val="22"/>
          <w:lang w:val="fr-FR"/>
        </w:rPr>
        <w:t xml:space="preserve"> </w:t>
      </w:r>
    </w:p>
    <w:p w:rsidR="00F54C07" w:rsidRPr="00BA279C" w:rsidRDefault="00F54C07" w:rsidP="001E2DA6">
      <w:pPr>
        <w:pStyle w:val="BasistekstPrinsClausFonds"/>
        <w:spacing w:after="240" w:line="240" w:lineRule="auto"/>
        <w:rPr>
          <w:b/>
          <w:szCs w:val="22"/>
          <w:u w:val="single"/>
          <w:lang w:val="fr-FR"/>
        </w:rPr>
      </w:pPr>
      <w:r w:rsidRPr="00BA279C">
        <w:rPr>
          <w:b/>
          <w:szCs w:val="22"/>
          <w:u w:val="single"/>
          <w:lang w:val="fr-FR"/>
        </w:rPr>
        <w:t>Phase 4</w:t>
      </w:r>
      <w:r w:rsidR="00B808B6">
        <w:rPr>
          <w:b/>
          <w:szCs w:val="22"/>
          <w:u w:val="single"/>
          <w:lang w:val="fr-FR"/>
        </w:rPr>
        <w:t xml:space="preserve"> </w:t>
      </w:r>
      <w:r w:rsidRPr="00BA279C">
        <w:rPr>
          <w:b/>
          <w:szCs w:val="22"/>
          <w:u w:val="single"/>
          <w:lang w:val="fr-FR"/>
        </w:rPr>
        <w:t xml:space="preserve">: </w:t>
      </w:r>
      <w:r w:rsidR="00776B2A">
        <w:rPr>
          <w:b/>
          <w:color w:val="3333FF"/>
          <w:szCs w:val="22"/>
          <w:u w:val="single"/>
          <w:lang w:val="fr-FR"/>
        </w:rPr>
        <w:t xml:space="preserve">Comptes rendus, </w:t>
      </w:r>
      <w:r w:rsidR="001A5DE0">
        <w:rPr>
          <w:b/>
          <w:color w:val="3333FF"/>
          <w:szCs w:val="22"/>
          <w:u w:val="single"/>
          <w:lang w:val="fr-FR"/>
        </w:rPr>
        <w:t>é</w:t>
      </w:r>
      <w:r w:rsidRPr="00BA279C">
        <w:rPr>
          <w:b/>
          <w:color w:val="3333FF"/>
          <w:szCs w:val="22"/>
          <w:u w:val="single"/>
          <w:lang w:val="fr-FR"/>
        </w:rPr>
        <w:t xml:space="preserve">valuation </w:t>
      </w:r>
      <w:r w:rsidR="009C6890">
        <w:rPr>
          <w:b/>
          <w:color w:val="3333FF"/>
          <w:szCs w:val="22"/>
          <w:u w:val="single"/>
          <w:lang w:val="fr-FR"/>
        </w:rPr>
        <w:t>et</w:t>
      </w:r>
      <w:r w:rsidR="001A5DE0">
        <w:rPr>
          <w:b/>
          <w:color w:val="3333FF"/>
          <w:szCs w:val="22"/>
          <w:u w:val="single"/>
          <w:lang w:val="fr-FR"/>
        </w:rPr>
        <w:t xml:space="preserve"> c</w:t>
      </w:r>
      <w:r w:rsidRPr="00BA279C">
        <w:rPr>
          <w:b/>
          <w:color w:val="3333FF"/>
          <w:szCs w:val="22"/>
          <w:u w:val="single"/>
          <w:lang w:val="fr-FR"/>
        </w:rPr>
        <w:t>ommunication</w:t>
      </w:r>
    </w:p>
    <w:p w:rsidR="00F54C07" w:rsidRPr="00BA279C" w:rsidRDefault="009C6890" w:rsidP="001E2DA6">
      <w:pPr>
        <w:pStyle w:val="BasistekstPrinsClausFonds"/>
        <w:spacing w:after="240" w:line="240" w:lineRule="auto"/>
        <w:rPr>
          <w:szCs w:val="22"/>
          <w:lang w:val="fr-FR"/>
        </w:rPr>
      </w:pPr>
      <w:r>
        <w:rPr>
          <w:szCs w:val="22"/>
          <w:lang w:val="fr-FR"/>
        </w:rPr>
        <w:t xml:space="preserve">Une fois le projet approuvé, le demandeur est informé du montant du soutien financier. Un contrat est </w:t>
      </w:r>
      <w:r w:rsidR="001A5DE0">
        <w:rPr>
          <w:szCs w:val="22"/>
          <w:lang w:val="fr-FR"/>
        </w:rPr>
        <w:t>établi</w:t>
      </w:r>
      <w:r>
        <w:rPr>
          <w:szCs w:val="22"/>
          <w:lang w:val="fr-FR"/>
        </w:rPr>
        <w:t xml:space="preserve"> et signé à la fois par le demandeur et la Fondation Prince Claus.</w:t>
      </w:r>
      <w:r w:rsidR="00F54C07" w:rsidRPr="00BA279C">
        <w:rPr>
          <w:szCs w:val="22"/>
          <w:lang w:val="fr-FR"/>
        </w:rPr>
        <w:t xml:space="preserve"> </w:t>
      </w:r>
      <w:r w:rsidR="0039499B">
        <w:rPr>
          <w:szCs w:val="22"/>
          <w:lang w:val="fr-FR"/>
        </w:rPr>
        <w:t>Des comptes rendus et une communication dans les délais sont l</w:t>
      </w:r>
      <w:r>
        <w:rPr>
          <w:szCs w:val="22"/>
          <w:lang w:val="fr-FR"/>
        </w:rPr>
        <w:t>es conditions requises</w:t>
      </w:r>
      <w:r w:rsidR="0039499B">
        <w:rPr>
          <w:szCs w:val="22"/>
          <w:lang w:val="fr-FR"/>
        </w:rPr>
        <w:t xml:space="preserve"> pour </w:t>
      </w:r>
      <w:r w:rsidR="005712FD">
        <w:rPr>
          <w:szCs w:val="22"/>
          <w:lang w:val="fr-FR"/>
        </w:rPr>
        <w:t xml:space="preserve">la </w:t>
      </w:r>
      <w:r w:rsidR="0039499B">
        <w:rPr>
          <w:szCs w:val="22"/>
          <w:lang w:val="fr-FR"/>
        </w:rPr>
        <w:t xml:space="preserve">continuité </w:t>
      </w:r>
      <w:r w:rsidR="005712FD">
        <w:rPr>
          <w:szCs w:val="22"/>
          <w:lang w:val="fr-FR"/>
        </w:rPr>
        <w:t>du soutien financier.</w:t>
      </w:r>
      <w:r w:rsidR="0048068A">
        <w:rPr>
          <w:szCs w:val="22"/>
          <w:lang w:val="fr-FR"/>
        </w:rPr>
        <w:t xml:space="preserve"> </w:t>
      </w:r>
    </w:p>
    <w:p w:rsidR="00F54C07" w:rsidRDefault="005712FD" w:rsidP="001E2DA6">
      <w:pPr>
        <w:pStyle w:val="BasistekstPrinsClausFonds"/>
        <w:spacing w:after="240" w:line="240" w:lineRule="auto"/>
        <w:rPr>
          <w:szCs w:val="22"/>
          <w:lang w:val="fr-FR"/>
        </w:rPr>
      </w:pPr>
      <w:r>
        <w:rPr>
          <w:szCs w:val="22"/>
          <w:lang w:val="fr-FR"/>
        </w:rPr>
        <w:t xml:space="preserve">Après l’achèvement du projet, </w:t>
      </w:r>
      <w:r w:rsidR="00F36334">
        <w:rPr>
          <w:szCs w:val="22"/>
          <w:lang w:val="fr-FR"/>
        </w:rPr>
        <w:t>l</w:t>
      </w:r>
      <w:r>
        <w:rPr>
          <w:szCs w:val="22"/>
          <w:lang w:val="fr-FR"/>
        </w:rPr>
        <w:t xml:space="preserve">e degré </w:t>
      </w:r>
      <w:r w:rsidR="00F36334">
        <w:rPr>
          <w:szCs w:val="22"/>
          <w:lang w:val="fr-FR"/>
        </w:rPr>
        <w:t>de réalisation des objectifs</w:t>
      </w:r>
      <w:r w:rsidR="00776B2A" w:rsidRPr="00776B2A">
        <w:rPr>
          <w:szCs w:val="22"/>
          <w:lang w:val="fr-FR"/>
        </w:rPr>
        <w:t xml:space="preserve"> </w:t>
      </w:r>
      <w:r w:rsidR="00776B2A">
        <w:rPr>
          <w:szCs w:val="22"/>
          <w:lang w:val="fr-FR"/>
        </w:rPr>
        <w:t xml:space="preserve">sera évalué et </w:t>
      </w:r>
      <w:r>
        <w:rPr>
          <w:szCs w:val="22"/>
          <w:lang w:val="fr-FR"/>
        </w:rPr>
        <w:t>documenté.</w:t>
      </w:r>
    </w:p>
    <w:p w:rsidR="005712FD" w:rsidRPr="00BA279C" w:rsidRDefault="005712FD" w:rsidP="001E2DA6">
      <w:pPr>
        <w:pStyle w:val="BasistekstPrinsClausFonds"/>
        <w:spacing w:after="240" w:line="240" w:lineRule="auto"/>
        <w:rPr>
          <w:szCs w:val="22"/>
          <w:lang w:val="fr-FR"/>
        </w:rPr>
      </w:pPr>
    </w:p>
    <w:p w:rsidR="00F54C07" w:rsidRPr="00BA279C" w:rsidRDefault="00F54C07" w:rsidP="00F54C07">
      <w:pPr>
        <w:pStyle w:val="BasistekstPrinsClausFonds"/>
        <w:spacing w:after="240" w:line="240" w:lineRule="auto"/>
        <w:rPr>
          <w:b/>
          <w:i/>
          <w:color w:val="FFFFFF" w:themeColor="background1"/>
          <w:sz w:val="24"/>
          <w:szCs w:val="24"/>
          <w:lang w:val="fr-FR"/>
        </w:rPr>
      </w:pPr>
      <w:r w:rsidRPr="00BA279C">
        <w:rPr>
          <w:b/>
          <w:i/>
          <w:color w:val="FFFFFF" w:themeColor="background1"/>
          <w:sz w:val="24"/>
          <w:szCs w:val="24"/>
          <w:highlight w:val="blue"/>
          <w:lang w:val="fr-FR"/>
        </w:rPr>
        <w:t>CRITER</w:t>
      </w:r>
      <w:r w:rsidR="005712FD">
        <w:rPr>
          <w:b/>
          <w:i/>
          <w:color w:val="FFFFFF" w:themeColor="background1"/>
          <w:sz w:val="24"/>
          <w:szCs w:val="24"/>
          <w:highlight w:val="blue"/>
          <w:lang w:val="fr-FR"/>
        </w:rPr>
        <w:t>ES</w:t>
      </w:r>
      <w:r w:rsidRPr="00BA279C">
        <w:rPr>
          <w:b/>
          <w:i/>
          <w:color w:val="FFFFFF" w:themeColor="background1"/>
          <w:sz w:val="24"/>
          <w:szCs w:val="24"/>
          <w:highlight w:val="blue"/>
          <w:lang w:val="fr-FR"/>
        </w:rPr>
        <w:t xml:space="preserve"> </w:t>
      </w:r>
      <w:r w:rsidR="005712FD">
        <w:rPr>
          <w:b/>
          <w:i/>
          <w:color w:val="FFFFFF" w:themeColor="background1"/>
          <w:sz w:val="24"/>
          <w:szCs w:val="24"/>
          <w:highlight w:val="blue"/>
          <w:lang w:val="fr-FR"/>
        </w:rPr>
        <w:t>DE</w:t>
      </w:r>
      <w:r w:rsidRPr="00BA279C">
        <w:rPr>
          <w:b/>
          <w:i/>
          <w:color w:val="FFFFFF" w:themeColor="background1"/>
          <w:sz w:val="24"/>
          <w:szCs w:val="24"/>
          <w:highlight w:val="blue"/>
          <w:lang w:val="fr-FR"/>
        </w:rPr>
        <w:t xml:space="preserve"> SELECTION </w:t>
      </w:r>
      <w:r w:rsidR="005712FD">
        <w:rPr>
          <w:b/>
          <w:i/>
          <w:color w:val="FFFFFF" w:themeColor="background1"/>
          <w:sz w:val="24"/>
          <w:szCs w:val="24"/>
          <w:highlight w:val="blue"/>
          <w:lang w:val="fr-FR"/>
        </w:rPr>
        <w:t>DES DEMANDES</w:t>
      </w:r>
      <w:r w:rsidRPr="00BA279C">
        <w:rPr>
          <w:b/>
          <w:i/>
          <w:color w:val="FFFFFF" w:themeColor="background1"/>
          <w:sz w:val="24"/>
          <w:szCs w:val="24"/>
          <w:lang w:val="fr-FR"/>
        </w:rPr>
        <w:t xml:space="preserve"> </w:t>
      </w:r>
    </w:p>
    <w:p w:rsidR="00F54C07" w:rsidRPr="00BA279C" w:rsidRDefault="00F36334" w:rsidP="00F54C07">
      <w:pPr>
        <w:pStyle w:val="BasistekstPrinsClausFonds"/>
        <w:spacing w:after="240" w:line="240" w:lineRule="auto"/>
        <w:rPr>
          <w:i/>
          <w:szCs w:val="22"/>
          <w:lang w:val="fr-FR"/>
        </w:rPr>
      </w:pPr>
      <w:r>
        <w:rPr>
          <w:i/>
          <w:szCs w:val="22"/>
          <w:lang w:val="fr-FR"/>
        </w:rPr>
        <w:t>Les propositions de projet seront évalué</w:t>
      </w:r>
      <w:r w:rsidR="0039499B">
        <w:rPr>
          <w:i/>
          <w:szCs w:val="22"/>
          <w:lang w:val="fr-FR"/>
        </w:rPr>
        <w:t>e</w:t>
      </w:r>
      <w:r>
        <w:rPr>
          <w:i/>
          <w:szCs w:val="22"/>
          <w:lang w:val="fr-FR"/>
        </w:rPr>
        <w:t xml:space="preserve">s en fonction des critères ci-dessous. </w:t>
      </w:r>
      <w:r w:rsidR="00DD705C">
        <w:rPr>
          <w:i/>
          <w:szCs w:val="22"/>
          <w:lang w:val="fr-FR"/>
        </w:rPr>
        <w:t>I</w:t>
      </w:r>
      <w:r>
        <w:rPr>
          <w:i/>
          <w:szCs w:val="22"/>
          <w:lang w:val="fr-FR"/>
        </w:rPr>
        <w:t xml:space="preserve">l n’est </w:t>
      </w:r>
      <w:r w:rsidR="00DD705C">
        <w:rPr>
          <w:i/>
          <w:szCs w:val="22"/>
          <w:lang w:val="fr-FR"/>
        </w:rPr>
        <w:t xml:space="preserve">certes </w:t>
      </w:r>
      <w:r>
        <w:rPr>
          <w:i/>
          <w:szCs w:val="22"/>
          <w:lang w:val="fr-FR"/>
        </w:rPr>
        <w:t xml:space="preserve">pas nécessaire </w:t>
      </w:r>
      <w:r w:rsidR="0039499B">
        <w:rPr>
          <w:i/>
          <w:szCs w:val="22"/>
          <w:lang w:val="fr-FR"/>
        </w:rPr>
        <w:t>de</w:t>
      </w:r>
      <w:r>
        <w:rPr>
          <w:i/>
          <w:szCs w:val="22"/>
          <w:lang w:val="fr-FR"/>
        </w:rPr>
        <w:t xml:space="preserve"> répond</w:t>
      </w:r>
      <w:r w:rsidR="0039499B">
        <w:rPr>
          <w:i/>
          <w:szCs w:val="22"/>
          <w:lang w:val="fr-FR"/>
        </w:rPr>
        <w:t>re</w:t>
      </w:r>
      <w:r>
        <w:rPr>
          <w:i/>
          <w:szCs w:val="22"/>
          <w:lang w:val="fr-FR"/>
        </w:rPr>
        <w:t xml:space="preserve"> </w:t>
      </w:r>
      <w:r w:rsidR="0039499B">
        <w:rPr>
          <w:i/>
          <w:szCs w:val="22"/>
          <w:lang w:val="fr-FR"/>
        </w:rPr>
        <w:t xml:space="preserve">à la fois </w:t>
      </w:r>
      <w:r>
        <w:rPr>
          <w:i/>
          <w:szCs w:val="22"/>
          <w:lang w:val="fr-FR"/>
        </w:rPr>
        <w:t xml:space="preserve">à </w:t>
      </w:r>
      <w:r w:rsidR="00DD705C">
        <w:rPr>
          <w:i/>
          <w:szCs w:val="22"/>
          <w:lang w:val="fr-FR"/>
        </w:rPr>
        <w:t>tous</w:t>
      </w:r>
      <w:r>
        <w:rPr>
          <w:i/>
          <w:szCs w:val="22"/>
          <w:lang w:val="fr-FR"/>
        </w:rPr>
        <w:t xml:space="preserve"> ces critères.</w:t>
      </w:r>
      <w:r w:rsidR="00F54C07" w:rsidRPr="00BA279C">
        <w:rPr>
          <w:i/>
          <w:szCs w:val="22"/>
          <w:lang w:val="fr-FR"/>
        </w:rPr>
        <w:t xml:space="preserve"> </w:t>
      </w:r>
      <w:r w:rsidR="00DD705C">
        <w:rPr>
          <w:i/>
          <w:szCs w:val="22"/>
          <w:lang w:val="fr-FR"/>
        </w:rPr>
        <w:t xml:space="preserve">Néanmoins, les demandes acceptées devront tenir compte </w:t>
      </w:r>
      <w:r w:rsidR="002E61ED">
        <w:rPr>
          <w:i/>
          <w:szCs w:val="22"/>
          <w:lang w:val="fr-FR"/>
        </w:rPr>
        <w:t xml:space="preserve">de chacun de ces critères </w:t>
      </w:r>
      <w:r w:rsidR="00DD705C">
        <w:rPr>
          <w:i/>
          <w:szCs w:val="22"/>
          <w:lang w:val="fr-FR"/>
        </w:rPr>
        <w:t xml:space="preserve">et </w:t>
      </w:r>
      <w:r w:rsidR="002E61ED">
        <w:rPr>
          <w:i/>
          <w:szCs w:val="22"/>
          <w:lang w:val="fr-FR"/>
        </w:rPr>
        <w:t xml:space="preserve">les </w:t>
      </w:r>
      <w:r w:rsidR="00DD705C">
        <w:rPr>
          <w:i/>
          <w:szCs w:val="22"/>
          <w:lang w:val="fr-FR"/>
        </w:rPr>
        <w:t>in</w:t>
      </w:r>
      <w:r w:rsidR="002E61ED">
        <w:rPr>
          <w:i/>
          <w:szCs w:val="22"/>
          <w:lang w:val="fr-FR"/>
        </w:rPr>
        <w:t xml:space="preserve">clure </w:t>
      </w:r>
      <w:r w:rsidR="00DD705C">
        <w:rPr>
          <w:i/>
          <w:szCs w:val="22"/>
          <w:lang w:val="fr-FR"/>
        </w:rPr>
        <w:t>dans leur projet et leur champ de travail.</w:t>
      </w:r>
      <w:r w:rsidR="00F54C07" w:rsidRPr="00BA279C">
        <w:rPr>
          <w:i/>
          <w:szCs w:val="22"/>
          <w:lang w:val="fr-FR"/>
        </w:rPr>
        <w:t xml:space="preserve"> </w:t>
      </w:r>
    </w:p>
    <w:p w:rsidR="002E61ED" w:rsidRDefault="002E61ED" w:rsidP="00F54C07">
      <w:pPr>
        <w:pStyle w:val="BasistekstPrinsClausFonds"/>
        <w:numPr>
          <w:ilvl w:val="0"/>
          <w:numId w:val="2"/>
        </w:numPr>
        <w:spacing w:line="240" w:lineRule="auto"/>
        <w:rPr>
          <w:szCs w:val="22"/>
          <w:lang w:val="fr-FR"/>
        </w:rPr>
      </w:pPr>
      <w:r w:rsidRPr="002E61ED">
        <w:rPr>
          <w:szCs w:val="22"/>
          <w:lang w:val="fr-FR"/>
        </w:rPr>
        <w:t>Précis</w:t>
      </w:r>
      <w:r>
        <w:rPr>
          <w:szCs w:val="22"/>
          <w:lang w:val="fr-FR"/>
        </w:rPr>
        <w:t>ion</w:t>
      </w:r>
      <w:r w:rsidR="00DD705C" w:rsidRPr="002E61ED">
        <w:rPr>
          <w:szCs w:val="22"/>
          <w:lang w:val="fr-FR"/>
        </w:rPr>
        <w:t xml:space="preserve"> </w:t>
      </w:r>
      <w:r w:rsidR="00F54C07" w:rsidRPr="002E61ED">
        <w:rPr>
          <w:szCs w:val="22"/>
          <w:lang w:val="fr-FR"/>
        </w:rPr>
        <w:t xml:space="preserve">: </w:t>
      </w:r>
      <w:r w:rsidR="00DD705C" w:rsidRPr="002E61ED">
        <w:rPr>
          <w:szCs w:val="22"/>
          <w:lang w:val="fr-FR"/>
        </w:rPr>
        <w:t xml:space="preserve">une idée </w:t>
      </w:r>
      <w:r w:rsidR="00632A13" w:rsidRPr="002E61ED">
        <w:rPr>
          <w:szCs w:val="22"/>
          <w:lang w:val="fr-FR"/>
        </w:rPr>
        <w:t>intéressante</w:t>
      </w:r>
      <w:r w:rsidR="00DD705C" w:rsidRPr="002E61ED">
        <w:rPr>
          <w:szCs w:val="22"/>
          <w:lang w:val="fr-FR"/>
        </w:rPr>
        <w:t xml:space="preserve">, </w:t>
      </w:r>
      <w:r w:rsidR="00632A13" w:rsidRPr="002E61ED">
        <w:rPr>
          <w:szCs w:val="22"/>
          <w:lang w:val="fr-FR"/>
        </w:rPr>
        <w:t xml:space="preserve">bien conçue et </w:t>
      </w:r>
      <w:r w:rsidRPr="002E61ED">
        <w:rPr>
          <w:szCs w:val="22"/>
          <w:lang w:val="fr-FR"/>
        </w:rPr>
        <w:t xml:space="preserve">bien </w:t>
      </w:r>
      <w:r w:rsidR="00632A13" w:rsidRPr="002E61ED">
        <w:rPr>
          <w:szCs w:val="22"/>
          <w:lang w:val="fr-FR"/>
        </w:rPr>
        <w:t xml:space="preserve">élaborée, et </w:t>
      </w:r>
      <w:r w:rsidRPr="002E61ED">
        <w:rPr>
          <w:szCs w:val="22"/>
          <w:lang w:val="fr-FR"/>
        </w:rPr>
        <w:t xml:space="preserve">bien </w:t>
      </w:r>
      <w:r w:rsidR="00632A13" w:rsidRPr="002E61ED">
        <w:rPr>
          <w:szCs w:val="22"/>
          <w:lang w:val="fr-FR"/>
        </w:rPr>
        <w:t>présentée.</w:t>
      </w:r>
      <w:r w:rsidR="00F54C07" w:rsidRPr="002E61ED">
        <w:rPr>
          <w:szCs w:val="22"/>
          <w:lang w:val="fr-FR"/>
        </w:rPr>
        <w:t xml:space="preserve"> </w:t>
      </w:r>
    </w:p>
    <w:p w:rsidR="00F54C07" w:rsidRPr="002E61ED" w:rsidRDefault="00F54C07" w:rsidP="00F54C07">
      <w:pPr>
        <w:pStyle w:val="BasistekstPrinsClausFonds"/>
        <w:numPr>
          <w:ilvl w:val="0"/>
          <w:numId w:val="2"/>
        </w:numPr>
        <w:spacing w:line="240" w:lineRule="auto"/>
        <w:rPr>
          <w:szCs w:val="22"/>
          <w:lang w:val="fr-FR"/>
        </w:rPr>
      </w:pPr>
      <w:r w:rsidRPr="002E61ED">
        <w:rPr>
          <w:szCs w:val="22"/>
          <w:lang w:val="fr-FR"/>
        </w:rPr>
        <w:t>Original</w:t>
      </w:r>
      <w:r w:rsidR="002E61ED">
        <w:rPr>
          <w:szCs w:val="22"/>
          <w:lang w:val="fr-FR"/>
        </w:rPr>
        <w:t>ité</w:t>
      </w:r>
      <w:r w:rsidR="00632A13" w:rsidRPr="002E61ED">
        <w:rPr>
          <w:szCs w:val="22"/>
          <w:lang w:val="fr-FR"/>
        </w:rPr>
        <w:t xml:space="preserve"> </w:t>
      </w:r>
      <w:r w:rsidRPr="002E61ED">
        <w:rPr>
          <w:szCs w:val="22"/>
          <w:lang w:val="fr-FR"/>
        </w:rPr>
        <w:t xml:space="preserve">: </w:t>
      </w:r>
      <w:r w:rsidR="002E61ED">
        <w:rPr>
          <w:szCs w:val="22"/>
          <w:lang w:val="fr-FR"/>
        </w:rPr>
        <w:t xml:space="preserve">un projet </w:t>
      </w:r>
      <w:r w:rsidR="00632A13" w:rsidRPr="002E61ED">
        <w:rPr>
          <w:szCs w:val="22"/>
          <w:lang w:val="fr-FR"/>
        </w:rPr>
        <w:t>unique en son genre</w:t>
      </w:r>
      <w:r w:rsidRPr="002E61ED">
        <w:rPr>
          <w:szCs w:val="22"/>
          <w:lang w:val="fr-FR"/>
        </w:rPr>
        <w:t xml:space="preserve">, </w:t>
      </w:r>
      <w:r w:rsidR="00632A13" w:rsidRPr="002E61ED">
        <w:rPr>
          <w:szCs w:val="22"/>
          <w:lang w:val="fr-FR"/>
        </w:rPr>
        <w:t xml:space="preserve">audacieux, novateur, une idée/concept/vision </w:t>
      </w:r>
      <w:r w:rsidR="00F27667">
        <w:rPr>
          <w:szCs w:val="22"/>
          <w:lang w:val="fr-FR"/>
        </w:rPr>
        <w:t>innovants.</w:t>
      </w:r>
      <w:r w:rsidRPr="002E61ED">
        <w:rPr>
          <w:szCs w:val="22"/>
          <w:lang w:val="fr-FR"/>
        </w:rPr>
        <w:t xml:space="preserve"> </w:t>
      </w:r>
    </w:p>
    <w:p w:rsidR="00F54C07" w:rsidRPr="00523BD9" w:rsidRDefault="00F27667" w:rsidP="00F54C07">
      <w:pPr>
        <w:pStyle w:val="BasistekstPrinsClausFonds"/>
        <w:numPr>
          <w:ilvl w:val="0"/>
          <w:numId w:val="2"/>
        </w:numPr>
        <w:spacing w:line="240" w:lineRule="auto"/>
        <w:rPr>
          <w:szCs w:val="22"/>
          <w:lang w:val="fr-FR"/>
        </w:rPr>
      </w:pPr>
      <w:r>
        <w:rPr>
          <w:szCs w:val="22"/>
          <w:lang w:val="fr-FR"/>
        </w:rPr>
        <w:t xml:space="preserve">Moteur de changement : un projet </w:t>
      </w:r>
      <w:r w:rsidR="00632A13" w:rsidRPr="00523BD9">
        <w:rPr>
          <w:szCs w:val="22"/>
          <w:lang w:val="fr-FR"/>
        </w:rPr>
        <w:t>ambitieux</w:t>
      </w:r>
      <w:r w:rsidR="00F54C07" w:rsidRPr="00523BD9">
        <w:rPr>
          <w:szCs w:val="22"/>
          <w:lang w:val="fr-FR"/>
        </w:rPr>
        <w:t xml:space="preserve">, </w:t>
      </w:r>
      <w:r w:rsidR="00523BD9" w:rsidRPr="00523BD9">
        <w:rPr>
          <w:szCs w:val="22"/>
          <w:lang w:val="fr-FR"/>
        </w:rPr>
        <w:t>suscitant des sentiments</w:t>
      </w:r>
      <w:r w:rsidR="001508FD">
        <w:rPr>
          <w:szCs w:val="22"/>
          <w:lang w:val="fr-FR"/>
        </w:rPr>
        <w:t xml:space="preserve"> et </w:t>
      </w:r>
      <w:r w:rsidR="001E2DA6">
        <w:rPr>
          <w:szCs w:val="22"/>
          <w:lang w:val="fr-FR"/>
        </w:rPr>
        <w:t>une</w:t>
      </w:r>
      <w:r w:rsidR="001508FD">
        <w:rPr>
          <w:szCs w:val="22"/>
          <w:lang w:val="fr-FR"/>
        </w:rPr>
        <w:t xml:space="preserve"> réflexion</w:t>
      </w:r>
      <w:r w:rsidR="00F54C07" w:rsidRPr="00523BD9">
        <w:rPr>
          <w:szCs w:val="22"/>
          <w:lang w:val="fr-FR"/>
        </w:rPr>
        <w:t xml:space="preserve">, </w:t>
      </w:r>
      <w:r w:rsidR="00523BD9" w:rsidRPr="00523BD9">
        <w:rPr>
          <w:szCs w:val="22"/>
          <w:lang w:val="fr-FR"/>
        </w:rPr>
        <w:t>encourageant des manières de penser et d’agir différentes, et provoquant</w:t>
      </w:r>
      <w:r w:rsidR="001508FD">
        <w:rPr>
          <w:szCs w:val="22"/>
          <w:lang w:val="fr-FR"/>
        </w:rPr>
        <w:t xml:space="preserve"> </w:t>
      </w:r>
      <w:r w:rsidR="00523BD9" w:rsidRPr="00523BD9">
        <w:rPr>
          <w:szCs w:val="22"/>
          <w:lang w:val="fr-FR"/>
        </w:rPr>
        <w:t>des réactions.</w:t>
      </w:r>
    </w:p>
    <w:p w:rsidR="00F54C07" w:rsidRPr="00BA279C" w:rsidRDefault="007C65E6" w:rsidP="00F54C07">
      <w:pPr>
        <w:pStyle w:val="BasistekstPrinsClausFonds"/>
        <w:numPr>
          <w:ilvl w:val="0"/>
          <w:numId w:val="2"/>
        </w:numPr>
        <w:spacing w:line="240" w:lineRule="auto"/>
        <w:rPr>
          <w:szCs w:val="22"/>
          <w:lang w:val="fr-FR"/>
        </w:rPr>
      </w:pPr>
      <w:r>
        <w:rPr>
          <w:szCs w:val="22"/>
          <w:lang w:val="fr-FR"/>
        </w:rPr>
        <w:t xml:space="preserve">Souci </w:t>
      </w:r>
      <w:r w:rsidR="001508FD">
        <w:rPr>
          <w:szCs w:val="22"/>
          <w:lang w:val="fr-FR"/>
        </w:rPr>
        <w:t xml:space="preserve">du </w:t>
      </w:r>
      <w:r w:rsidR="00523BD9">
        <w:rPr>
          <w:szCs w:val="22"/>
          <w:lang w:val="fr-FR"/>
        </w:rPr>
        <w:t xml:space="preserve">contexte : </w:t>
      </w:r>
      <w:r w:rsidR="001508FD">
        <w:rPr>
          <w:szCs w:val="22"/>
          <w:lang w:val="fr-FR"/>
        </w:rPr>
        <w:t>un projet important dans le contexte local, une volonté d’</w:t>
      </w:r>
      <w:r w:rsidR="00523BD9">
        <w:rPr>
          <w:szCs w:val="22"/>
          <w:lang w:val="fr-FR"/>
        </w:rPr>
        <w:t>amélior</w:t>
      </w:r>
      <w:r w:rsidR="001508FD">
        <w:rPr>
          <w:szCs w:val="22"/>
          <w:lang w:val="fr-FR"/>
        </w:rPr>
        <w:t>er</w:t>
      </w:r>
      <w:r w:rsidR="00523BD9">
        <w:rPr>
          <w:szCs w:val="22"/>
          <w:lang w:val="fr-FR"/>
        </w:rPr>
        <w:t xml:space="preserve"> </w:t>
      </w:r>
      <w:r w:rsidR="001508FD">
        <w:rPr>
          <w:szCs w:val="22"/>
          <w:lang w:val="fr-FR"/>
        </w:rPr>
        <w:t xml:space="preserve">ce </w:t>
      </w:r>
      <w:r w:rsidR="00523BD9">
        <w:rPr>
          <w:szCs w:val="22"/>
          <w:lang w:val="fr-FR"/>
        </w:rPr>
        <w:t xml:space="preserve">contexte, </w:t>
      </w:r>
      <w:r w:rsidR="001508FD">
        <w:rPr>
          <w:szCs w:val="22"/>
          <w:lang w:val="fr-FR"/>
        </w:rPr>
        <w:t xml:space="preserve">une nouvelle approche de </w:t>
      </w:r>
      <w:r w:rsidR="00523BD9">
        <w:rPr>
          <w:szCs w:val="22"/>
          <w:lang w:val="fr-FR"/>
        </w:rPr>
        <w:t>l’histoire, un impact social (au niveau local ou mondial)</w:t>
      </w:r>
      <w:r w:rsidR="001508FD">
        <w:rPr>
          <w:szCs w:val="22"/>
          <w:lang w:val="fr-FR"/>
        </w:rPr>
        <w:t>.</w:t>
      </w:r>
    </w:p>
    <w:p w:rsidR="00F54C07" w:rsidRPr="00BA279C" w:rsidRDefault="001508FD" w:rsidP="00F54C07">
      <w:pPr>
        <w:pStyle w:val="BasistekstPrinsClausFonds"/>
        <w:numPr>
          <w:ilvl w:val="0"/>
          <w:numId w:val="2"/>
        </w:numPr>
        <w:spacing w:line="240" w:lineRule="auto"/>
        <w:rPr>
          <w:szCs w:val="22"/>
          <w:lang w:val="fr-FR"/>
        </w:rPr>
      </w:pPr>
      <w:r w:rsidRPr="007C65E6">
        <w:rPr>
          <w:szCs w:val="22"/>
          <w:lang w:val="fr-FR"/>
        </w:rPr>
        <w:t>I</w:t>
      </w:r>
      <w:r w:rsidR="00523BD9" w:rsidRPr="007C65E6">
        <w:rPr>
          <w:szCs w:val="22"/>
          <w:lang w:val="fr-FR"/>
        </w:rPr>
        <w:t>ntégrat</w:t>
      </w:r>
      <w:r w:rsidRPr="007C65E6">
        <w:rPr>
          <w:szCs w:val="22"/>
          <w:lang w:val="fr-FR"/>
        </w:rPr>
        <w:t>ion</w:t>
      </w:r>
      <w:r w:rsidR="00632A13" w:rsidRPr="007C65E6">
        <w:rPr>
          <w:szCs w:val="22"/>
          <w:lang w:val="fr-FR"/>
        </w:rPr>
        <w:t xml:space="preserve"> </w:t>
      </w:r>
      <w:r w:rsidR="00F54C07" w:rsidRPr="007C65E6">
        <w:rPr>
          <w:szCs w:val="22"/>
          <w:lang w:val="fr-FR"/>
        </w:rPr>
        <w:t xml:space="preserve">: </w:t>
      </w:r>
      <w:r w:rsidR="007C65E6">
        <w:rPr>
          <w:szCs w:val="22"/>
          <w:lang w:val="fr-FR"/>
        </w:rPr>
        <w:t xml:space="preserve">un projet </w:t>
      </w:r>
      <w:r w:rsidR="00F54C07" w:rsidRPr="007C65E6">
        <w:rPr>
          <w:szCs w:val="22"/>
          <w:lang w:val="fr-FR"/>
        </w:rPr>
        <w:t>(</w:t>
      </w:r>
      <w:r w:rsidR="00F54C07" w:rsidRPr="00BA279C">
        <w:rPr>
          <w:szCs w:val="22"/>
          <w:lang w:val="fr-FR"/>
        </w:rPr>
        <w:t>direct</w:t>
      </w:r>
      <w:r w:rsidR="00523BD9">
        <w:rPr>
          <w:szCs w:val="22"/>
          <w:lang w:val="fr-FR"/>
        </w:rPr>
        <w:t>ement ou indirectement</w:t>
      </w:r>
      <w:r w:rsidR="00F54C07" w:rsidRPr="00BA279C">
        <w:rPr>
          <w:szCs w:val="22"/>
          <w:lang w:val="fr-FR"/>
        </w:rPr>
        <w:t>) li</w:t>
      </w:r>
      <w:r w:rsidR="00523BD9">
        <w:rPr>
          <w:szCs w:val="22"/>
          <w:lang w:val="fr-FR"/>
        </w:rPr>
        <w:t xml:space="preserve">é à l’objectif ultime de </w:t>
      </w:r>
      <w:r w:rsidR="007C65E6">
        <w:rPr>
          <w:szCs w:val="22"/>
          <w:lang w:val="fr-FR"/>
        </w:rPr>
        <w:t xml:space="preserve">créer des </w:t>
      </w:r>
      <w:r w:rsidR="00523BD9">
        <w:rPr>
          <w:szCs w:val="22"/>
          <w:lang w:val="fr-FR"/>
        </w:rPr>
        <w:t xml:space="preserve">sociétés plus inclusives, reliant </w:t>
      </w:r>
      <w:r w:rsidR="00E24696">
        <w:rPr>
          <w:szCs w:val="22"/>
          <w:lang w:val="fr-FR"/>
        </w:rPr>
        <w:t xml:space="preserve">les personnes de façon à contrer la </w:t>
      </w:r>
      <w:r w:rsidR="00F54C07" w:rsidRPr="00BA279C">
        <w:rPr>
          <w:szCs w:val="22"/>
          <w:lang w:val="fr-FR"/>
        </w:rPr>
        <w:t xml:space="preserve">marginalisation, </w:t>
      </w:r>
      <w:r w:rsidR="00E24696">
        <w:rPr>
          <w:szCs w:val="22"/>
          <w:lang w:val="fr-FR"/>
        </w:rPr>
        <w:lastRenderedPageBreak/>
        <w:t>l’</w:t>
      </w:r>
      <w:r w:rsidR="00F54C07" w:rsidRPr="00BA279C">
        <w:rPr>
          <w:szCs w:val="22"/>
          <w:lang w:val="fr-FR"/>
        </w:rPr>
        <w:t xml:space="preserve">oppression, </w:t>
      </w:r>
      <w:r w:rsidR="00E24696">
        <w:rPr>
          <w:szCs w:val="22"/>
          <w:lang w:val="fr-FR"/>
        </w:rPr>
        <w:t xml:space="preserve">la </w:t>
      </w:r>
      <w:r w:rsidR="00F54C07" w:rsidRPr="00BA279C">
        <w:rPr>
          <w:szCs w:val="22"/>
          <w:lang w:val="fr-FR"/>
        </w:rPr>
        <w:t xml:space="preserve">division </w:t>
      </w:r>
      <w:r w:rsidR="00E24696">
        <w:rPr>
          <w:szCs w:val="22"/>
          <w:lang w:val="fr-FR"/>
        </w:rPr>
        <w:t>et les menaces</w:t>
      </w:r>
      <w:r w:rsidR="00F54C07" w:rsidRPr="00BA279C">
        <w:rPr>
          <w:szCs w:val="22"/>
          <w:lang w:val="fr-FR"/>
        </w:rPr>
        <w:t xml:space="preserve">. </w:t>
      </w:r>
      <w:r w:rsidR="00E24696">
        <w:rPr>
          <w:szCs w:val="22"/>
          <w:lang w:val="fr-FR"/>
        </w:rPr>
        <w:t>Ce</w:t>
      </w:r>
      <w:r w:rsidR="007C65E6">
        <w:rPr>
          <w:szCs w:val="22"/>
          <w:lang w:val="fr-FR"/>
        </w:rPr>
        <w:t>la</w:t>
      </w:r>
      <w:r w:rsidR="00E24696">
        <w:rPr>
          <w:szCs w:val="22"/>
          <w:lang w:val="fr-FR"/>
        </w:rPr>
        <w:t xml:space="preserve"> p</w:t>
      </w:r>
      <w:r w:rsidR="007C65E6">
        <w:rPr>
          <w:szCs w:val="22"/>
          <w:lang w:val="fr-FR"/>
        </w:rPr>
        <w:t>ouvant</w:t>
      </w:r>
      <w:r w:rsidR="00E24696">
        <w:rPr>
          <w:szCs w:val="22"/>
          <w:lang w:val="fr-FR"/>
        </w:rPr>
        <w:t xml:space="preserve"> se faire à différents niveaux, par exemple en faisant participer les gens, </w:t>
      </w:r>
      <w:r>
        <w:rPr>
          <w:szCs w:val="22"/>
          <w:lang w:val="fr-FR"/>
        </w:rPr>
        <w:t>le</w:t>
      </w:r>
      <w:r w:rsidR="00E24696">
        <w:rPr>
          <w:szCs w:val="22"/>
          <w:lang w:val="fr-FR"/>
        </w:rPr>
        <w:t xml:space="preserve"> publi</w:t>
      </w:r>
      <w:r>
        <w:rPr>
          <w:szCs w:val="22"/>
          <w:lang w:val="fr-FR"/>
        </w:rPr>
        <w:t>c, par un programme, un contexte ou une organisation.</w:t>
      </w:r>
      <w:r w:rsidR="00F54C07" w:rsidRPr="00BA279C">
        <w:rPr>
          <w:szCs w:val="22"/>
          <w:lang w:val="fr-FR"/>
        </w:rPr>
        <w:t xml:space="preserve"> </w:t>
      </w:r>
    </w:p>
    <w:p w:rsidR="00F54C07" w:rsidRDefault="00F54C07" w:rsidP="00CB09C0">
      <w:pPr>
        <w:pStyle w:val="BasistekstPrinsClausFonds"/>
        <w:spacing w:after="240" w:line="240" w:lineRule="auto"/>
        <w:rPr>
          <w:color w:val="3333FF"/>
          <w:szCs w:val="22"/>
          <w:lang w:val="fr-FR"/>
        </w:rPr>
      </w:pPr>
    </w:p>
    <w:p w:rsidR="00CB09C0" w:rsidRPr="00BA279C" w:rsidRDefault="00CB09C0" w:rsidP="00CB09C0">
      <w:pPr>
        <w:pStyle w:val="BasistekstPrinsClausFonds"/>
        <w:spacing w:after="240" w:line="240" w:lineRule="auto"/>
        <w:rPr>
          <w:color w:val="3333FF"/>
          <w:szCs w:val="22"/>
          <w:lang w:val="fr-FR"/>
        </w:rPr>
      </w:pPr>
      <w:r w:rsidRPr="00BA279C">
        <w:rPr>
          <w:color w:val="3333FF"/>
          <w:szCs w:val="22"/>
          <w:lang w:val="fr-FR"/>
        </w:rPr>
        <w:t>A</w:t>
      </w:r>
      <w:r w:rsidR="00CD62CA">
        <w:rPr>
          <w:color w:val="3333FF"/>
          <w:szCs w:val="22"/>
          <w:lang w:val="fr-FR"/>
        </w:rPr>
        <w:t xml:space="preserve"> propos</w:t>
      </w:r>
      <w:r w:rsidR="00E24696">
        <w:rPr>
          <w:color w:val="3333FF"/>
          <w:szCs w:val="22"/>
          <w:lang w:val="fr-FR"/>
        </w:rPr>
        <w:t xml:space="preserve"> de la Fondation Prince Claus </w:t>
      </w:r>
    </w:p>
    <w:p w:rsidR="00CB09C0" w:rsidRPr="00BA279C" w:rsidRDefault="00E24696" w:rsidP="00CB09C0">
      <w:pPr>
        <w:pStyle w:val="BasistekstPrinsClausFonds"/>
        <w:spacing w:after="240" w:line="240" w:lineRule="auto"/>
        <w:rPr>
          <w:szCs w:val="22"/>
          <w:lang w:val="fr-FR"/>
        </w:rPr>
      </w:pPr>
      <w:r>
        <w:rPr>
          <w:szCs w:val="22"/>
          <w:lang w:val="fr-FR"/>
        </w:rPr>
        <w:t xml:space="preserve">La Fondation Prince Claus a </w:t>
      </w:r>
      <w:r w:rsidR="001959AD">
        <w:rPr>
          <w:szCs w:val="22"/>
          <w:lang w:val="fr-FR"/>
        </w:rPr>
        <w:t xml:space="preserve">un historique de </w:t>
      </w:r>
      <w:r>
        <w:rPr>
          <w:szCs w:val="22"/>
          <w:lang w:val="fr-FR"/>
        </w:rPr>
        <w:t xml:space="preserve">20 années d’excellence dans le </w:t>
      </w:r>
      <w:r w:rsidR="001959AD">
        <w:rPr>
          <w:szCs w:val="22"/>
          <w:lang w:val="fr-FR"/>
        </w:rPr>
        <w:t xml:space="preserve">financement </w:t>
      </w:r>
      <w:r>
        <w:rPr>
          <w:szCs w:val="22"/>
          <w:lang w:val="fr-FR"/>
        </w:rPr>
        <w:t xml:space="preserve">d’initiatives culturelles et artistiques dans </w:t>
      </w:r>
      <w:r w:rsidR="001959AD">
        <w:rPr>
          <w:szCs w:val="22"/>
          <w:lang w:val="fr-FR"/>
        </w:rPr>
        <w:t>d</w:t>
      </w:r>
      <w:r>
        <w:rPr>
          <w:szCs w:val="22"/>
          <w:lang w:val="fr-FR"/>
        </w:rPr>
        <w:t xml:space="preserve">es zones </w:t>
      </w:r>
      <w:r w:rsidR="001959AD">
        <w:rPr>
          <w:szCs w:val="22"/>
          <w:lang w:val="fr-FR"/>
        </w:rPr>
        <w:t>souvent d</w:t>
      </w:r>
      <w:r>
        <w:rPr>
          <w:szCs w:val="22"/>
          <w:lang w:val="fr-FR"/>
        </w:rPr>
        <w:t>ifficiles.</w:t>
      </w:r>
      <w:r w:rsidR="00CB09C0" w:rsidRPr="00BA279C">
        <w:rPr>
          <w:szCs w:val="22"/>
          <w:lang w:val="fr-FR"/>
        </w:rPr>
        <w:t xml:space="preserve"> </w:t>
      </w:r>
      <w:r w:rsidR="001959AD">
        <w:rPr>
          <w:szCs w:val="22"/>
          <w:lang w:val="fr-FR"/>
        </w:rPr>
        <w:t xml:space="preserve">La fondation </w:t>
      </w:r>
      <w:r>
        <w:rPr>
          <w:szCs w:val="22"/>
          <w:lang w:val="fr-FR"/>
        </w:rPr>
        <w:t xml:space="preserve">a été un </w:t>
      </w:r>
      <w:r w:rsidR="001959AD">
        <w:rPr>
          <w:szCs w:val="22"/>
          <w:lang w:val="fr-FR"/>
        </w:rPr>
        <w:t>f</w:t>
      </w:r>
      <w:r>
        <w:rPr>
          <w:szCs w:val="22"/>
          <w:lang w:val="fr-FR"/>
        </w:rPr>
        <w:t>acteur</w:t>
      </w:r>
      <w:r w:rsidR="001959AD">
        <w:rPr>
          <w:szCs w:val="22"/>
          <w:lang w:val="fr-FR"/>
        </w:rPr>
        <w:t xml:space="preserve"> de réussite  et un initiateur de contacts </w:t>
      </w:r>
      <w:r>
        <w:rPr>
          <w:szCs w:val="22"/>
          <w:lang w:val="fr-FR"/>
        </w:rPr>
        <w:t xml:space="preserve">dans le secteur des arts et de la culture au </w:t>
      </w:r>
      <w:r w:rsidR="00CD62CA">
        <w:rPr>
          <w:szCs w:val="22"/>
          <w:lang w:val="fr-FR"/>
        </w:rPr>
        <w:t>niveau</w:t>
      </w:r>
      <w:r>
        <w:rPr>
          <w:szCs w:val="22"/>
          <w:lang w:val="fr-FR"/>
        </w:rPr>
        <w:t xml:space="preserve"> mondial, </w:t>
      </w:r>
      <w:r w:rsidR="001959AD">
        <w:rPr>
          <w:szCs w:val="22"/>
          <w:lang w:val="fr-FR"/>
        </w:rPr>
        <w:t xml:space="preserve">générant </w:t>
      </w:r>
      <w:r>
        <w:rPr>
          <w:szCs w:val="22"/>
          <w:lang w:val="fr-FR"/>
        </w:rPr>
        <w:t xml:space="preserve">des opportunités pour </w:t>
      </w:r>
      <w:r w:rsidR="001959AD">
        <w:rPr>
          <w:szCs w:val="22"/>
          <w:lang w:val="fr-FR"/>
        </w:rPr>
        <w:t>le développement d’</w:t>
      </w:r>
      <w:r>
        <w:rPr>
          <w:szCs w:val="22"/>
          <w:lang w:val="fr-FR"/>
        </w:rPr>
        <w:t xml:space="preserve">un discours critique et stimulant </w:t>
      </w:r>
      <w:r w:rsidR="001959AD">
        <w:rPr>
          <w:szCs w:val="22"/>
          <w:lang w:val="fr-FR"/>
        </w:rPr>
        <w:t xml:space="preserve">la création et </w:t>
      </w:r>
      <w:r>
        <w:rPr>
          <w:szCs w:val="22"/>
          <w:lang w:val="fr-FR"/>
        </w:rPr>
        <w:t xml:space="preserve">l’expression </w:t>
      </w:r>
      <w:r w:rsidR="001959AD">
        <w:rPr>
          <w:szCs w:val="22"/>
          <w:lang w:val="fr-FR"/>
        </w:rPr>
        <w:t>libre</w:t>
      </w:r>
      <w:r w:rsidR="00CB09C0" w:rsidRPr="00BA279C">
        <w:rPr>
          <w:szCs w:val="22"/>
          <w:lang w:val="fr-FR"/>
        </w:rPr>
        <w:t xml:space="preserve">. </w:t>
      </w:r>
      <w:r w:rsidR="001959AD">
        <w:rPr>
          <w:szCs w:val="22"/>
          <w:lang w:val="fr-FR"/>
        </w:rPr>
        <w:t>Ses</w:t>
      </w:r>
      <w:r w:rsidR="00CD62CA">
        <w:rPr>
          <w:szCs w:val="22"/>
          <w:lang w:val="fr-FR"/>
        </w:rPr>
        <w:t xml:space="preserve"> antécédents et son autonomie</w:t>
      </w:r>
      <w:r w:rsidR="001959AD">
        <w:rPr>
          <w:szCs w:val="22"/>
          <w:lang w:val="fr-FR"/>
        </w:rPr>
        <w:t xml:space="preserve"> ont fait de</w:t>
      </w:r>
      <w:r w:rsidR="00CD62CA">
        <w:rPr>
          <w:szCs w:val="22"/>
          <w:lang w:val="fr-FR"/>
        </w:rPr>
        <w:t xml:space="preserve"> la Fondation Prince Claus un leader mondial dans </w:t>
      </w:r>
      <w:r w:rsidR="00F67B6E">
        <w:rPr>
          <w:szCs w:val="22"/>
          <w:lang w:val="fr-FR"/>
        </w:rPr>
        <w:t>le domaine du</w:t>
      </w:r>
      <w:r w:rsidR="00CD62CA">
        <w:rPr>
          <w:szCs w:val="22"/>
          <w:lang w:val="fr-FR"/>
        </w:rPr>
        <w:t xml:space="preserve"> </w:t>
      </w:r>
      <w:r w:rsidR="001959AD">
        <w:rPr>
          <w:szCs w:val="22"/>
          <w:lang w:val="fr-FR"/>
        </w:rPr>
        <w:t>financement</w:t>
      </w:r>
      <w:r w:rsidR="00CD62CA">
        <w:rPr>
          <w:szCs w:val="22"/>
          <w:lang w:val="fr-FR"/>
        </w:rPr>
        <w:t xml:space="preserve"> d’initiatives culturelles indépendantes de </w:t>
      </w:r>
      <w:r w:rsidR="00F67B6E">
        <w:rPr>
          <w:szCs w:val="22"/>
          <w:lang w:val="fr-FR"/>
        </w:rPr>
        <w:t>grande</w:t>
      </w:r>
      <w:r w:rsidR="00CD62CA">
        <w:rPr>
          <w:szCs w:val="22"/>
          <w:lang w:val="fr-FR"/>
        </w:rPr>
        <w:t xml:space="preserve"> qualité avec un </w:t>
      </w:r>
      <w:r w:rsidR="00F67B6E">
        <w:rPr>
          <w:szCs w:val="22"/>
          <w:lang w:val="fr-FR"/>
        </w:rPr>
        <w:t xml:space="preserve">large </w:t>
      </w:r>
      <w:r w:rsidR="00CD62CA">
        <w:rPr>
          <w:szCs w:val="22"/>
          <w:lang w:val="fr-FR"/>
        </w:rPr>
        <w:t>impact social.</w:t>
      </w:r>
      <w:r w:rsidR="00CB09C0" w:rsidRPr="00BA279C">
        <w:rPr>
          <w:szCs w:val="22"/>
          <w:lang w:val="fr-FR"/>
        </w:rPr>
        <w:t xml:space="preserve"> </w:t>
      </w:r>
      <w:r w:rsidR="00F67B6E">
        <w:rPr>
          <w:szCs w:val="22"/>
          <w:lang w:val="fr-FR"/>
        </w:rPr>
        <w:t xml:space="preserve">De plus, grâce à l’étendue de sa diffusion </w:t>
      </w:r>
      <w:r w:rsidR="00CD62CA">
        <w:rPr>
          <w:szCs w:val="22"/>
          <w:lang w:val="fr-FR"/>
        </w:rPr>
        <w:t>géographique</w:t>
      </w:r>
      <w:r w:rsidR="00F67B6E">
        <w:rPr>
          <w:szCs w:val="22"/>
          <w:lang w:val="fr-FR"/>
        </w:rPr>
        <w:t xml:space="preserve">, la fondation a pu mettre en place un immense réseau de contacts au niveau local </w:t>
      </w:r>
      <w:r w:rsidR="00CD62CA">
        <w:rPr>
          <w:szCs w:val="22"/>
          <w:lang w:val="fr-FR"/>
        </w:rPr>
        <w:t>- artistes, intervenants, institutions et experts du monde de la culture.</w:t>
      </w:r>
      <w:r w:rsidR="00CB09C0" w:rsidRPr="00BA279C">
        <w:rPr>
          <w:szCs w:val="22"/>
          <w:lang w:val="fr-FR"/>
        </w:rPr>
        <w:t xml:space="preserve"> </w:t>
      </w:r>
    </w:p>
    <w:p w:rsidR="00F52AFF" w:rsidRDefault="00F52AFF"/>
    <w:sectPr w:rsidR="00F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9F3"/>
    <w:multiLevelType w:val="hybridMultilevel"/>
    <w:tmpl w:val="BE7E8FB8"/>
    <w:lvl w:ilvl="0" w:tplc="04130001">
      <w:start w:val="1"/>
      <w:numFmt w:val="bullet"/>
      <w:lvlText w:val=""/>
      <w:lvlJc w:val="left"/>
      <w:pPr>
        <w:ind w:left="244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11FE60C8"/>
    <w:multiLevelType w:val="hybridMultilevel"/>
    <w:tmpl w:val="F7B2FD5E"/>
    <w:lvl w:ilvl="0" w:tplc="FF22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758F6"/>
    <w:multiLevelType w:val="hybridMultilevel"/>
    <w:tmpl w:val="9F0CF9CA"/>
    <w:lvl w:ilvl="0" w:tplc="29006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0"/>
    <w:rsid w:val="001508FD"/>
    <w:rsid w:val="001959AD"/>
    <w:rsid w:val="001A5DE0"/>
    <w:rsid w:val="001E2DA6"/>
    <w:rsid w:val="002E61ED"/>
    <w:rsid w:val="003164E9"/>
    <w:rsid w:val="0039499B"/>
    <w:rsid w:val="0048068A"/>
    <w:rsid w:val="00523BD9"/>
    <w:rsid w:val="005712FD"/>
    <w:rsid w:val="005C1106"/>
    <w:rsid w:val="00632A13"/>
    <w:rsid w:val="00721AF3"/>
    <w:rsid w:val="007543EC"/>
    <w:rsid w:val="00776B2A"/>
    <w:rsid w:val="007C65E6"/>
    <w:rsid w:val="009C0A5A"/>
    <w:rsid w:val="009C6890"/>
    <w:rsid w:val="009F3D6A"/>
    <w:rsid w:val="00AB5E92"/>
    <w:rsid w:val="00B56EE5"/>
    <w:rsid w:val="00B808B6"/>
    <w:rsid w:val="00B9464D"/>
    <w:rsid w:val="00CA5D00"/>
    <w:rsid w:val="00CB09C0"/>
    <w:rsid w:val="00CB6D57"/>
    <w:rsid w:val="00CD62CA"/>
    <w:rsid w:val="00DC7EE8"/>
    <w:rsid w:val="00DD705C"/>
    <w:rsid w:val="00DE253F"/>
    <w:rsid w:val="00E24696"/>
    <w:rsid w:val="00EB1252"/>
    <w:rsid w:val="00F27667"/>
    <w:rsid w:val="00F36334"/>
    <w:rsid w:val="00F52AFF"/>
    <w:rsid w:val="00F54C07"/>
    <w:rsid w:val="00F647B9"/>
    <w:rsid w:val="00F67B6E"/>
    <w:rsid w:val="00F97BE0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7B6FC-7155-4ABC-81A4-19BF69BA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PrinsClausFonds">
    <w:name w:val="Basistekst Prins Claus Fonds"/>
    <w:basedOn w:val="Standaard"/>
    <w:qFormat/>
    <w:rsid w:val="00CB09C0"/>
    <w:pPr>
      <w:spacing w:line="260" w:lineRule="atLeast"/>
    </w:pPr>
    <w:rPr>
      <w:rFonts w:ascii="Gill Sans MT" w:eastAsia="Times New Roman" w:hAnsi="Gill Sans MT" w:cs="Maiandra GD"/>
      <w:color w:val="000000" w:themeColor="text1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Luc Grall</dc:creator>
  <cp:keywords/>
  <dc:description/>
  <cp:lastModifiedBy>Marie Luc Grall</cp:lastModifiedBy>
  <cp:revision>2</cp:revision>
  <dcterms:created xsi:type="dcterms:W3CDTF">2019-06-23T11:41:00Z</dcterms:created>
  <dcterms:modified xsi:type="dcterms:W3CDTF">2019-06-23T11:41:00Z</dcterms:modified>
</cp:coreProperties>
</file>